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bookmarkStart w:id="0" w:name="_Toc11655"/>
    </w:p>
    <w:p/>
    <w:p/>
    <w:p/>
    <w:p/>
    <w:bookmarkEnd w:id="0"/>
    <w:p>
      <w:pPr>
        <w:jc w:val="center"/>
        <w:rPr>
          <w:rFonts w:hint="default"/>
          <w:b w:val="0"/>
          <w:bCs w:val="0"/>
          <w:sz w:val="72"/>
          <w:szCs w:val="72"/>
          <w:lang w:val="en-US"/>
        </w:rPr>
      </w:pPr>
      <w:r>
        <w:rPr>
          <w:rFonts w:hint="eastAsia" w:ascii="宋体" w:hAnsi="宋体" w:eastAsia="宋体" w:cs="宋体"/>
          <w:b w:val="0"/>
          <w:bCs w:val="0"/>
          <w:sz w:val="72"/>
          <w:szCs w:val="72"/>
          <w:lang w:val="en-US" w:eastAsia="zh-CN"/>
        </w:rPr>
        <w:t>工具版本更新详细说明</w:t>
      </w:r>
    </w:p>
    <w:p>
      <w:pPr>
        <w:jc w:val="center"/>
        <w:rPr>
          <w:rFonts w:ascii="黑体" w:hAnsi="黑体" w:eastAsia="黑体" w:cs="黑体"/>
          <w:color w:val="808080"/>
          <w:sz w:val="72"/>
          <w:szCs w:val="72"/>
        </w:rPr>
      </w:pPr>
      <w:r>
        <w:rPr>
          <w:rFonts w:hint="eastAsia" w:ascii="宋体" w:hAnsi="宋体" w:eastAsia="宋体" w:cs="宋体"/>
          <w:b/>
          <w:bCs/>
          <w:sz w:val="52"/>
          <w:szCs w:val="52"/>
          <w:lang w:val="en-US" w:eastAsia="zh-CN"/>
        </w:rPr>
        <w:t xml:space="preserve"> </w:t>
      </w:r>
    </w:p>
    <w:p>
      <w:pPr>
        <w:pStyle w:val="19"/>
        <w:tabs>
          <w:tab w:val="right" w:leader="dot" w:pos="9746"/>
        </w:tabs>
        <w:ind w:left="720" w:leftChars="300" w:right="384" w:rightChars="160" w:firstLine="0" w:firstLineChars="0"/>
        <w:sectPr>
          <w:headerReference r:id="rId5" w:type="first"/>
          <w:headerReference r:id="rId3" w:type="default"/>
          <w:footerReference r:id="rId6" w:type="default"/>
          <w:headerReference r:id="rId4" w:type="even"/>
          <w:pgSz w:w="11906" w:h="16838"/>
          <w:pgMar w:top="1440" w:right="1080" w:bottom="1440" w:left="1080" w:header="0" w:footer="32" w:gutter="0"/>
          <w:pgBorders>
            <w:top w:val="none" w:color="auto" w:sz="0" w:space="0"/>
            <w:left w:val="none" w:color="auto" w:sz="0" w:space="0"/>
            <w:bottom w:val="none" w:color="auto" w:sz="0" w:space="0"/>
            <w:right w:val="none" w:color="auto" w:sz="0" w:space="0"/>
          </w:pgBorders>
          <w:pgNumType w:fmt="decimal"/>
          <w:cols w:space="425" w:num="1"/>
          <w:docGrid w:type="lines" w:linePitch="312" w:charSpace="0"/>
        </w:sectPr>
      </w:pPr>
    </w:p>
    <w:p>
      <w:pPr>
        <w:tabs>
          <w:tab w:val="left" w:pos="576"/>
          <w:tab w:val="left" w:pos="1824"/>
        </w:tabs>
        <w:jc w:val="center"/>
        <w:rPr>
          <w:rFonts w:ascii="宋体" w:hAnsi="宋体" w:cs="黑体"/>
          <w:b/>
          <w:bCs/>
          <w:sz w:val="44"/>
          <w:szCs w:val="36"/>
        </w:rPr>
      </w:pPr>
      <w:r>
        <w:rPr>
          <w:rFonts w:hint="eastAsia" w:ascii="宋体" w:hAnsi="宋体" w:cs="黑体"/>
          <w:b/>
          <w:bCs/>
          <w:sz w:val="44"/>
          <w:szCs w:val="36"/>
        </w:rPr>
        <w:t>Document Resume</w:t>
      </w:r>
    </w:p>
    <w:tbl>
      <w:tblPr>
        <w:tblStyle w:val="27"/>
        <w:tblpPr w:leftFromText="180" w:rightFromText="180" w:vertAnchor="text" w:horzAnchor="page" w:tblpX="1265" w:tblpY="254"/>
        <w:tblOverlap w:val="never"/>
        <w:tblW w:w="9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1459"/>
        <w:gridCol w:w="2438"/>
        <w:gridCol w:w="4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trPr>
        <w:tc>
          <w:tcPr>
            <w:tcW w:w="1256"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lang w:val="en-US" w:eastAsia="zh-CN"/>
              </w:rPr>
              <w:t>Version</w:t>
            </w:r>
            <w:r>
              <w:rPr>
                <w:rFonts w:hint="eastAsia" w:ascii="宋体" w:hAnsi="宋体"/>
                <w:b/>
                <w:bCs/>
              </w:rPr>
              <w:t xml:space="preserve"> </w:t>
            </w:r>
          </w:p>
        </w:tc>
        <w:tc>
          <w:tcPr>
            <w:tcW w:w="1459" w:type="dxa"/>
            <w:tcBorders>
              <w:top w:val="single" w:color="auto" w:sz="12" w:space="0"/>
              <w:bottom w:val="single" w:color="auto" w:sz="12" w:space="0"/>
            </w:tcBorders>
            <w:shd w:val="clear" w:color="auto" w:fill="D9D9D9"/>
            <w:vAlign w:val="center"/>
          </w:tcPr>
          <w:p>
            <w:pPr>
              <w:jc w:val="center"/>
              <w:rPr>
                <w:rFonts w:hint="default" w:ascii="宋体" w:hAnsi="宋体" w:eastAsiaTheme="minorEastAsia"/>
                <w:b/>
                <w:bCs/>
                <w:lang w:val="en-US" w:eastAsia="zh-CN"/>
              </w:rPr>
            </w:pPr>
            <w:r>
              <w:rPr>
                <w:rFonts w:hint="eastAsia" w:ascii="宋体" w:hAnsi="宋体"/>
                <w:b/>
                <w:bCs/>
                <w:lang w:val="en-US" w:eastAsia="zh-CN"/>
              </w:rPr>
              <w:t>Data</w:t>
            </w:r>
          </w:p>
        </w:tc>
        <w:tc>
          <w:tcPr>
            <w:tcW w:w="2438"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rPr>
              <w:t>Producer/Reviser</w:t>
            </w:r>
          </w:p>
        </w:tc>
        <w:tc>
          <w:tcPr>
            <w:tcW w:w="4462" w:type="dxa"/>
            <w:tcBorders>
              <w:top w:val="single" w:color="auto" w:sz="12" w:space="0"/>
              <w:bottom w:val="single" w:color="auto" w:sz="12" w:space="0"/>
            </w:tcBorders>
            <w:shd w:val="clear" w:color="auto" w:fill="D9D9D9"/>
            <w:vAlign w:val="center"/>
          </w:tcPr>
          <w:p>
            <w:pPr>
              <w:jc w:val="center"/>
              <w:rPr>
                <w:rFonts w:ascii="宋体" w:hAnsi="宋体"/>
                <w:b/>
                <w:bCs/>
              </w:rPr>
            </w:pPr>
            <w:r>
              <w:rPr>
                <w:rFonts w:hint="eastAsia" w:ascii="宋体" w:hAnsi="宋体"/>
                <w:b/>
                <w:bCs/>
              </w:rPr>
              <w:t>Content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tcBorders>
              <w:top w:val="single" w:color="auto" w:sz="12" w:space="0"/>
            </w:tcBorders>
            <w:vAlign w:val="center"/>
          </w:tcPr>
          <w:p>
            <w:pPr>
              <w:pStyle w:val="36"/>
              <w:jc w:val="both"/>
              <w:rPr>
                <w:rFonts w:ascii="宋体" w:hAnsi="宋体"/>
                <w:sz w:val="21"/>
              </w:rPr>
            </w:pPr>
            <w:r>
              <w:rPr>
                <w:rFonts w:ascii="宋体" w:hAnsi="宋体"/>
                <w:sz w:val="21"/>
                <w:lang w:eastAsia="zh-CN"/>
              </w:rPr>
              <w:t>V</w:t>
            </w:r>
            <w:r>
              <w:rPr>
                <w:rFonts w:hint="eastAsia" w:ascii="宋体" w:hAnsi="宋体"/>
                <w:sz w:val="21"/>
                <w:lang w:eastAsia="zh-CN"/>
              </w:rPr>
              <w:t>1.0</w:t>
            </w:r>
          </w:p>
        </w:tc>
        <w:tc>
          <w:tcPr>
            <w:tcW w:w="1459" w:type="dxa"/>
            <w:tcBorders>
              <w:top w:val="single" w:color="auto" w:sz="12" w:space="0"/>
            </w:tcBorders>
            <w:vAlign w:val="center"/>
          </w:tcPr>
          <w:p>
            <w:pPr>
              <w:pStyle w:val="36"/>
              <w:jc w:val="both"/>
              <w:rPr>
                <w:rFonts w:hint="eastAsia" w:ascii="宋体" w:hAnsi="宋体" w:eastAsiaTheme="minorEastAsia"/>
                <w:sz w:val="21"/>
                <w:lang w:val="en-US" w:eastAsia="zh-CN"/>
              </w:rPr>
            </w:pPr>
            <w:r>
              <w:rPr>
                <w:rFonts w:hint="eastAsia" w:ascii="宋体" w:hAnsi="宋体"/>
                <w:sz w:val="21"/>
                <w:lang w:eastAsia="zh-CN"/>
              </w:rPr>
              <w:t>201</w:t>
            </w:r>
            <w:r>
              <w:rPr>
                <w:rFonts w:hint="eastAsia" w:ascii="宋体" w:hAnsi="宋体"/>
                <w:sz w:val="21"/>
                <w:lang w:val="en-US" w:eastAsia="zh-CN"/>
              </w:rPr>
              <w:t>9</w:t>
            </w:r>
            <w:r>
              <w:rPr>
                <w:rFonts w:hint="eastAsia" w:ascii="宋体" w:hAnsi="宋体"/>
                <w:sz w:val="21"/>
                <w:lang w:eastAsia="zh-CN"/>
              </w:rPr>
              <w:t>-</w:t>
            </w:r>
            <w:r>
              <w:rPr>
                <w:rFonts w:hint="eastAsia" w:ascii="宋体" w:hAnsi="宋体"/>
                <w:sz w:val="21"/>
                <w:lang w:val="en-US" w:eastAsia="zh-CN"/>
              </w:rPr>
              <w:t>11</w:t>
            </w:r>
            <w:r>
              <w:rPr>
                <w:rFonts w:hint="eastAsia" w:ascii="宋体" w:hAnsi="宋体"/>
                <w:sz w:val="21"/>
                <w:lang w:eastAsia="zh-CN"/>
              </w:rPr>
              <w:t>-</w:t>
            </w:r>
            <w:r>
              <w:rPr>
                <w:rFonts w:hint="eastAsia" w:ascii="宋体" w:hAnsi="宋体"/>
                <w:sz w:val="21"/>
                <w:lang w:val="en-US" w:eastAsia="zh-CN"/>
              </w:rPr>
              <w:t>07</w:t>
            </w:r>
          </w:p>
        </w:tc>
        <w:tc>
          <w:tcPr>
            <w:tcW w:w="2438" w:type="dxa"/>
            <w:tcBorders>
              <w:top w:val="single" w:color="auto" w:sz="12" w:space="0"/>
            </w:tcBorders>
            <w:vAlign w:val="center"/>
          </w:tcPr>
          <w:p>
            <w:pPr>
              <w:pStyle w:val="36"/>
              <w:jc w:val="both"/>
              <w:rPr>
                <w:rFonts w:hint="eastAsia" w:ascii="宋体" w:hAnsi="宋体" w:eastAsiaTheme="minorEastAsia"/>
                <w:sz w:val="21"/>
                <w:lang w:val="en-US" w:eastAsia="zh-CN"/>
              </w:rPr>
            </w:pPr>
          </w:p>
        </w:tc>
        <w:tc>
          <w:tcPr>
            <w:tcW w:w="4462" w:type="dxa"/>
            <w:tcBorders>
              <w:top w:val="single" w:color="auto" w:sz="12" w:space="0"/>
            </w:tcBorders>
            <w:vAlign w:val="center"/>
          </w:tcPr>
          <w:p>
            <w:pPr>
              <w:pStyle w:val="36"/>
              <w:jc w:val="both"/>
              <w:rPr>
                <w:rFonts w:hint="default" w:ascii="宋体" w:hAnsi="宋体" w:eastAsiaTheme="minorEastAsia"/>
                <w:sz w:val="21"/>
                <w:lang w:val="en-US" w:eastAsia="zh-CN"/>
              </w:rPr>
            </w:pPr>
            <w:r>
              <w:rPr>
                <w:rFonts w:hint="eastAsia" w:ascii="宋体" w:hAnsi="宋体"/>
                <w:sz w:val="21"/>
                <w:lang w:val="en-US" w:eastAsia="zh-CN"/>
              </w:rPr>
              <w:t>create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hint="eastAsia" w:ascii="宋体" w:hAnsi="宋体" w:eastAsiaTheme="minorEastAsia"/>
                <w:sz w:val="21"/>
                <w:lang w:val="en-US" w:eastAsia="zh-CN"/>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trPr>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both"/>
              <w:rPr>
                <w:rFonts w:hint="eastAsia" w:ascii="宋体" w:hAnsi="宋体" w:eastAsiaTheme="minorEastAsia"/>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hint="eastAsia" w:ascii="宋体" w:hAnsi="宋体" w:eastAsiaTheme="minorEastAsia"/>
                <w:sz w:val="21"/>
                <w:lang w:val="en-US" w:eastAsia="zh-CN"/>
              </w:rPr>
            </w:pPr>
          </w:p>
        </w:tc>
        <w:tc>
          <w:tcPr>
            <w:tcW w:w="2438" w:type="dxa"/>
            <w:vAlign w:val="center"/>
          </w:tcPr>
          <w:p>
            <w:pPr>
              <w:pStyle w:val="36"/>
              <w:jc w:val="both"/>
              <w:rPr>
                <w:rFonts w:hint="eastAsia" w:ascii="宋体" w:hAnsi="宋体" w:eastAsiaTheme="minorEastAsia"/>
                <w:sz w:val="21"/>
                <w:lang w:val="en-US" w:eastAsia="zh-CN"/>
              </w:rPr>
            </w:pPr>
          </w:p>
        </w:tc>
        <w:tc>
          <w:tcPr>
            <w:tcW w:w="4462" w:type="dxa"/>
            <w:vAlign w:val="center"/>
          </w:tcPr>
          <w:p>
            <w:pPr>
              <w:pStyle w:val="36"/>
              <w:jc w:val="left"/>
              <w:rPr>
                <w:rFonts w:hint="eastAsia" w:ascii="宋体" w:hAnsi="宋体"/>
                <w:sz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56" w:type="dxa"/>
            <w:vAlign w:val="center"/>
          </w:tcPr>
          <w:p>
            <w:pPr>
              <w:pStyle w:val="36"/>
              <w:jc w:val="both"/>
              <w:rPr>
                <w:rFonts w:ascii="宋体" w:hAnsi="宋体"/>
                <w:sz w:val="21"/>
              </w:rPr>
            </w:pPr>
          </w:p>
        </w:tc>
        <w:tc>
          <w:tcPr>
            <w:tcW w:w="1459" w:type="dxa"/>
            <w:vAlign w:val="center"/>
          </w:tcPr>
          <w:p>
            <w:pPr>
              <w:pStyle w:val="36"/>
              <w:jc w:val="both"/>
              <w:rPr>
                <w:rFonts w:ascii="宋体" w:hAnsi="宋体"/>
                <w:sz w:val="21"/>
              </w:rPr>
            </w:pPr>
          </w:p>
        </w:tc>
        <w:tc>
          <w:tcPr>
            <w:tcW w:w="2438" w:type="dxa"/>
            <w:vAlign w:val="center"/>
          </w:tcPr>
          <w:p>
            <w:pPr>
              <w:pStyle w:val="36"/>
              <w:jc w:val="both"/>
              <w:rPr>
                <w:rFonts w:ascii="宋体" w:hAnsi="宋体"/>
                <w:sz w:val="21"/>
              </w:rPr>
            </w:pPr>
          </w:p>
        </w:tc>
        <w:tc>
          <w:tcPr>
            <w:tcW w:w="4462" w:type="dxa"/>
            <w:vAlign w:val="center"/>
          </w:tcPr>
          <w:p>
            <w:pPr>
              <w:pStyle w:val="36"/>
              <w:jc w:val="both"/>
              <w:rPr>
                <w:rFonts w:ascii="宋体" w:hAnsi="宋体"/>
                <w:sz w:val="21"/>
              </w:rPr>
            </w:pPr>
          </w:p>
        </w:tc>
      </w:tr>
    </w:tbl>
    <w:p>
      <w:pPr>
        <w:tabs>
          <w:tab w:val="left" w:pos="576"/>
          <w:tab w:val="left" w:pos="1824"/>
        </w:tabs>
        <w:ind w:left="780"/>
        <w:jc w:val="left"/>
        <w:rPr>
          <w:rFonts w:ascii="宋体" w:hAnsi="宋体" w:cs="黑体"/>
          <w:color w:val="808080"/>
          <w:sz w:val="36"/>
          <w:szCs w:val="36"/>
        </w:rPr>
      </w:pPr>
    </w:p>
    <w:p>
      <w:pPr>
        <w:sectPr>
          <w:headerReference r:id="rId7" w:type="default"/>
          <w:footerReference r:id="rId8" w:type="default"/>
          <w:pgSz w:w="11906" w:h="16838"/>
          <w:pgMar w:top="1440" w:right="1080" w:bottom="1440" w:left="1080" w:header="851" w:footer="992" w:gutter="0"/>
          <w:pgBorders>
            <w:top w:val="none" w:color="auto" w:sz="0" w:space="0"/>
            <w:left w:val="none" w:color="auto" w:sz="0" w:space="0"/>
            <w:bottom w:val="none" w:color="auto" w:sz="0" w:space="0"/>
            <w:right w:val="none" w:color="auto" w:sz="0" w:space="0"/>
          </w:pgBorders>
          <w:pgNumType w:fmt="decimal"/>
          <w:cols w:space="425" w:num="1"/>
          <w:docGrid w:type="lines" w:linePitch="312" w:charSpace="0"/>
        </w:sectPr>
      </w:pPr>
    </w:p>
    <w:p>
      <w:pPr>
        <w:pStyle w:val="19"/>
        <w:tabs>
          <w:tab w:val="right" w:leader="dot" w:pos="9746"/>
        </w:tabs>
      </w:pPr>
      <w:r>
        <w:rPr>
          <w:rFonts w:hint="eastAsia"/>
          <w:bCs/>
          <w:kern w:val="44"/>
          <w:szCs w:val="44"/>
        </w:rPr>
        <w:fldChar w:fldCharType="begin"/>
      </w:r>
      <w:r>
        <w:rPr>
          <w:rFonts w:hint="eastAsia"/>
          <w:bCs/>
          <w:kern w:val="44"/>
          <w:szCs w:val="44"/>
        </w:rPr>
        <w:instrText xml:space="preserve">TOC \o "1-2" \h \u </w:instrText>
      </w:r>
      <w:r>
        <w:rPr>
          <w:rFonts w:hint="eastAsia"/>
          <w:bCs/>
          <w:kern w:val="44"/>
          <w:szCs w:val="44"/>
        </w:rPr>
        <w:fldChar w:fldCharType="separate"/>
      </w:r>
      <w:r>
        <w:rPr>
          <w:rFonts w:hint="eastAsia"/>
          <w:bCs/>
          <w:kern w:val="44"/>
          <w:szCs w:val="44"/>
        </w:rPr>
        <w:fldChar w:fldCharType="begin"/>
      </w:r>
      <w:r>
        <w:rPr>
          <w:rFonts w:hint="eastAsia"/>
          <w:bCs/>
          <w:kern w:val="44"/>
          <w:szCs w:val="44"/>
        </w:rPr>
        <w:instrText xml:space="preserve"> HYPERLINK \l _Toc24371 </w:instrText>
      </w:r>
      <w:r>
        <w:rPr>
          <w:rFonts w:hint="eastAsia"/>
          <w:bCs/>
          <w:kern w:val="44"/>
          <w:szCs w:val="44"/>
        </w:rPr>
        <w:fldChar w:fldCharType="separate"/>
      </w:r>
      <w:r>
        <w:rPr>
          <w:rFonts w:hint="eastAsia"/>
          <w:lang w:val="en-US" w:eastAsia="zh-CN"/>
        </w:rPr>
        <w:t>1. 工具版本更新详细说明</w:t>
      </w:r>
      <w:r>
        <w:tab/>
      </w:r>
      <w:r>
        <w:fldChar w:fldCharType="begin"/>
      </w:r>
      <w:r>
        <w:instrText xml:space="preserve"> PAGEREF _Toc24371 </w:instrText>
      </w:r>
      <w:r>
        <w:fldChar w:fldCharType="separate"/>
      </w:r>
      <w:r>
        <w:t>4</w:t>
      </w:r>
      <w:r>
        <w:fldChar w:fldCharType="end"/>
      </w:r>
      <w:r>
        <w:rPr>
          <w:rFonts w:hint="eastAsia"/>
          <w:bCs/>
          <w:kern w:val="44"/>
          <w:szCs w:val="44"/>
        </w:rPr>
        <w:fldChar w:fldCharType="end"/>
      </w:r>
    </w:p>
    <w:p>
      <w:pPr>
        <w:pStyle w:val="19"/>
        <w:tabs>
          <w:tab w:val="right" w:leader="dot" w:pos="9746"/>
        </w:tabs>
      </w:pPr>
      <w:r>
        <w:rPr>
          <w:rFonts w:hint="eastAsia" w:ascii="Times New Roman" w:hAnsi="Times New Roman" w:eastAsiaTheme="minorEastAsia" w:cstheme="minorBidi"/>
          <w:bCs/>
          <w:kern w:val="44"/>
          <w:szCs w:val="44"/>
          <w:lang w:val="en-US" w:eastAsia="zh-CN" w:bidi="ar-SA"/>
        </w:rPr>
        <w:fldChar w:fldCharType="begin"/>
      </w:r>
      <w:r>
        <w:rPr>
          <w:rFonts w:hint="eastAsia" w:ascii="Times New Roman" w:hAnsi="Times New Roman" w:eastAsiaTheme="minorEastAsia" w:cstheme="minorBidi"/>
          <w:bCs/>
          <w:kern w:val="44"/>
          <w:szCs w:val="44"/>
          <w:lang w:val="en-US" w:eastAsia="zh-CN" w:bidi="ar-SA"/>
        </w:rPr>
        <w:instrText xml:space="preserve"> HYPERLINK \l _Toc18822 </w:instrText>
      </w:r>
      <w:r>
        <w:rPr>
          <w:rFonts w:hint="eastAsia" w:ascii="Times New Roman" w:hAnsi="Times New Roman" w:eastAsiaTheme="minorEastAsia" w:cstheme="minorBidi"/>
          <w:bCs/>
          <w:kern w:val="44"/>
          <w:szCs w:val="44"/>
          <w:lang w:val="en-US" w:eastAsia="zh-CN" w:bidi="ar-SA"/>
        </w:rPr>
        <w:fldChar w:fldCharType="separate"/>
      </w:r>
      <w:r>
        <w:rPr>
          <w:rFonts w:hint="eastAsia"/>
          <w:lang w:val="en-US" w:eastAsia="zh-CN"/>
        </w:rPr>
        <w:t xml:space="preserve">2. </w:t>
      </w:r>
      <w:r>
        <w:t>Declaration</w:t>
      </w:r>
      <w:r>
        <w:tab/>
      </w:r>
      <w:r>
        <w:fldChar w:fldCharType="begin"/>
      </w:r>
      <w:r>
        <w:instrText xml:space="preserve"> PAGEREF _Toc18822 </w:instrText>
      </w:r>
      <w:r>
        <w:fldChar w:fldCharType="separate"/>
      </w:r>
      <w:r>
        <w:t>5</w:t>
      </w:r>
      <w:r>
        <w:fldChar w:fldCharType="end"/>
      </w:r>
      <w:r>
        <w:rPr>
          <w:rFonts w:hint="eastAsia" w:ascii="Times New Roman" w:hAnsi="Times New Roman" w:eastAsiaTheme="minorEastAsia" w:cstheme="minorBidi"/>
          <w:bCs/>
          <w:kern w:val="44"/>
          <w:szCs w:val="44"/>
          <w:lang w:val="en-US" w:eastAsia="zh-CN" w:bidi="ar-SA"/>
        </w:rPr>
        <w:fldChar w:fldCharType="end"/>
      </w:r>
    </w:p>
    <w:p>
      <w:pPr>
        <w:pStyle w:val="2"/>
        <w:numPr>
          <w:ilvl w:val="0"/>
          <w:numId w:val="0"/>
        </w:numPr>
        <w:ind w:right="-94" w:rightChars="-39"/>
        <w:sectPr>
          <w:pgSz w:w="11906" w:h="16838"/>
          <w:pgMar w:top="1440" w:right="1080" w:bottom="1440" w:left="1080" w:header="851" w:footer="992" w:gutter="0"/>
          <w:pgBorders>
            <w:top w:val="none" w:color="auto" w:sz="0" w:space="0"/>
            <w:left w:val="none" w:color="auto" w:sz="0" w:space="0"/>
            <w:bottom w:val="none" w:color="auto" w:sz="0" w:space="0"/>
            <w:right w:val="none" w:color="auto" w:sz="0" w:space="0"/>
          </w:pgBorders>
          <w:pgNumType w:fmt="decimal"/>
          <w:cols w:space="425" w:num="1"/>
          <w:docGrid w:type="lines" w:linePitch="312" w:charSpace="0"/>
        </w:sectPr>
      </w:pPr>
      <w:r>
        <w:rPr>
          <w:rFonts w:hint="eastAsia" w:ascii="Times New Roman" w:hAnsi="Times New Roman" w:eastAsiaTheme="minorEastAsia" w:cstheme="minorBidi"/>
          <w:bCs/>
          <w:kern w:val="44"/>
          <w:szCs w:val="44"/>
          <w:lang w:val="en-US" w:eastAsia="zh-CN" w:bidi="ar-SA"/>
        </w:rPr>
        <w:fldChar w:fldCharType="end"/>
      </w:r>
    </w:p>
    <w:p>
      <w:pPr>
        <w:pStyle w:val="2"/>
        <w:numPr>
          <w:ilvl w:val="0"/>
          <w:numId w:val="2"/>
        </w:numPr>
        <w:bidi w:val="0"/>
        <w:ind w:leftChars="0"/>
        <w:rPr>
          <w:rFonts w:hint="eastAsia"/>
          <w:lang w:val="en-US" w:eastAsia="zh-CN"/>
        </w:rPr>
      </w:pPr>
      <w:bookmarkStart w:id="1" w:name="_Toc24371"/>
      <w:r>
        <w:rPr>
          <w:rFonts w:hint="eastAsia"/>
          <w:lang w:val="en-US" w:eastAsia="zh-CN"/>
        </w:rPr>
        <w:t>工具版本更新详细说明</w:t>
      </w:r>
      <w:bookmarkEnd w:id="1"/>
      <w:bookmarkStart w:id="2" w:name="_Toc1738"/>
      <w:bookmarkStart w:id="3" w:name="_Toc24628"/>
      <w:bookmarkStart w:id="4" w:name="_Toc309982322"/>
      <w:bookmarkStart w:id="5" w:name="_Toc6130"/>
      <w:bookmarkStart w:id="6" w:name="_Toc18325"/>
      <w:bookmarkStart w:id="7" w:name="_Toc21319"/>
      <w:bookmarkStart w:id="8" w:name="_Toc396749279"/>
    </w:p>
    <w:p>
      <w:pPr>
        <w:widowControl w:val="0"/>
        <w:numPr>
          <w:ilvl w:val="0"/>
          <w:numId w:val="3"/>
        </w:numPr>
        <w:ind w:left="425" w:leftChars="0" w:hanging="425" w:firstLineChars="0"/>
        <w:jc w:val="both"/>
        <w:rPr>
          <w:rFonts w:hint="eastAsia"/>
          <w:b/>
          <w:bCs/>
          <w:lang w:val="en-US" w:eastAsia="zh-CN"/>
        </w:rPr>
      </w:pPr>
      <w:r>
        <w:rPr>
          <w:rFonts w:hint="eastAsia"/>
          <w:b/>
          <w:bCs/>
          <w:lang w:val="en-US" w:eastAsia="zh-CN"/>
        </w:rPr>
        <w:t>V1.12更新说明</w:t>
      </w:r>
    </w:p>
    <w:p>
      <w:pPr>
        <w:widowControl w:val="0"/>
        <w:numPr>
          <w:ilvl w:val="0"/>
          <w:numId w:val="0"/>
        </w:numPr>
        <w:jc w:val="both"/>
        <w:rPr>
          <w:rFonts w:hint="default"/>
          <w:lang w:val="en-US" w:eastAsia="zh-CN"/>
        </w:rPr>
      </w:pPr>
    </w:p>
    <w:p>
      <w:pPr>
        <w:ind w:firstLine="420" w:firstLineChars="0"/>
        <w:rPr>
          <w:rFonts w:hint="eastAsia"/>
          <w:lang w:val="en-US" w:eastAsia="zh-CN"/>
        </w:rPr>
      </w:pPr>
      <w:r>
        <w:rPr>
          <w:rFonts w:hint="eastAsia"/>
          <w:lang w:val="en-US" w:eastAsia="zh-CN"/>
        </w:rPr>
        <w:t>修改获取设备信息的方式，使得正确显示型号、固件版本号、编译时间、android版本、芯片信号、内核版本。</w:t>
      </w:r>
    </w:p>
    <w:p>
      <w:pPr>
        <w:ind w:firstLine="420" w:firstLineChars="0"/>
        <w:rPr>
          <w:rFonts w:hint="eastAsia"/>
          <w:lang w:val="en-US" w:eastAsia="zh-CN"/>
        </w:rPr>
      </w:pPr>
      <w:r>
        <w:rPr>
          <w:rFonts w:hint="eastAsia"/>
          <w:lang w:val="en-US" w:eastAsia="zh-CN"/>
        </w:rPr>
        <w:t>更新adb 工具版本。</w:t>
      </w:r>
    </w:p>
    <w:p>
      <w:pPr>
        <w:ind w:firstLine="420" w:firstLineChars="0"/>
        <w:rPr>
          <w:rFonts w:hint="eastAsia"/>
          <w:lang w:val="en-US" w:eastAsia="zh-CN"/>
        </w:rPr>
      </w:pPr>
    </w:p>
    <w:p>
      <w:pPr>
        <w:widowControl w:val="0"/>
        <w:numPr>
          <w:ilvl w:val="0"/>
          <w:numId w:val="3"/>
        </w:numPr>
        <w:ind w:left="425" w:leftChars="0" w:hanging="425" w:firstLineChars="0"/>
        <w:jc w:val="both"/>
        <w:rPr>
          <w:rFonts w:hint="eastAsia"/>
          <w:b/>
          <w:bCs/>
          <w:lang w:val="en-US" w:eastAsia="zh-CN"/>
        </w:rPr>
      </w:pPr>
      <w:r>
        <w:rPr>
          <w:rFonts w:hint="eastAsia"/>
          <w:b/>
          <w:bCs/>
          <w:lang w:val="en-US" w:eastAsia="zh-CN"/>
        </w:rPr>
        <w:t>V1.13更新说明</w:t>
      </w:r>
    </w:p>
    <w:p>
      <w:pPr>
        <w:ind w:firstLine="420" w:firstLineChars="0"/>
        <w:rPr>
          <w:rFonts w:hint="eastAsia"/>
          <w:lang w:val="en-US" w:eastAsia="zh-CN"/>
        </w:rPr>
      </w:pPr>
      <w:r>
        <w:rPr>
          <w:rFonts w:hint="eastAsia"/>
          <w:b/>
          <w:bCs/>
          <w:lang w:val="en-US" w:eastAsia="zh-CN"/>
        </w:rPr>
        <w:t xml:space="preserve">   </w:t>
      </w:r>
      <w:r>
        <w:rPr>
          <w:rFonts w:hint="eastAsia"/>
          <w:lang w:val="en-US" w:eastAsia="zh-CN"/>
        </w:rPr>
        <w:t>1. 支持新版的crashdump方法，即直接进</w:t>
      </w:r>
      <w:bookmarkStart w:id="11" w:name="_GoBack"/>
      <w:bookmarkEnd w:id="11"/>
      <w:r>
        <w:rPr>
          <w:rFonts w:hint="eastAsia"/>
          <w:lang w:val="en-US" w:eastAsia="zh-CN"/>
        </w:rPr>
        <w:t>fes进行dump</w:t>
      </w:r>
    </w:p>
    <w:p>
      <w:pPr>
        <w:ind w:firstLine="420" w:firstLineChars="0"/>
        <w:rPr>
          <w:rFonts w:hint="eastAsia"/>
          <w:lang w:val="en-US" w:eastAsia="zh-CN"/>
        </w:rPr>
      </w:pPr>
      <w:r>
        <w:rPr>
          <w:rFonts w:hint="eastAsia"/>
          <w:lang w:val="en-US" w:eastAsia="zh-CN"/>
        </w:rPr>
        <w:t xml:space="preserve">   2.  增加[usbtool]配置选项。默认Fromimg =1, 表示从固件中获取烧写插件。Fromimg=0表示从本地获取插件。这样方便调试。</w:t>
      </w:r>
    </w:p>
    <w:p>
      <w:pPr>
        <w:ind w:firstLine="420" w:firstLineChars="0"/>
        <w:rPr>
          <w:rFonts w:hint="default"/>
          <w:lang w:val="en-US" w:eastAsia="zh-CN"/>
        </w:rPr>
      </w:pPr>
    </w:p>
    <w:p>
      <w:pPr>
        <w:rPr>
          <w:rFonts w:hint="default"/>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numPr>
          <w:ilvl w:val="0"/>
          <w:numId w:val="2"/>
        </w:numPr>
        <w:ind w:left="432" w:leftChars="0" w:hanging="432" w:firstLineChars="0"/>
        <w:rPr>
          <w:rFonts w:hint="eastAsia"/>
          <w:lang w:val="en-US" w:eastAsia="zh-CN"/>
        </w:rPr>
      </w:pPr>
      <w:bookmarkStart w:id="9" w:name="_Toc1016"/>
      <w:bookmarkStart w:id="10" w:name="_Toc18822"/>
      <w:r>
        <w:t>Declaration</w:t>
      </w:r>
      <w:bookmarkEnd w:id="2"/>
      <w:bookmarkEnd w:id="3"/>
      <w:bookmarkEnd w:id="4"/>
      <w:bookmarkEnd w:id="5"/>
      <w:bookmarkEnd w:id="6"/>
      <w:bookmarkEnd w:id="7"/>
      <w:bookmarkEnd w:id="8"/>
      <w:bookmarkEnd w:id="9"/>
      <w:bookmarkEnd w:id="10"/>
    </w:p>
    <w:p>
      <w:pPr>
        <w:snapToGrid w:val="0"/>
        <w:ind w:firstLine="420"/>
        <w:rPr>
          <w:sz w:val="24"/>
        </w:rPr>
      </w:pPr>
      <w:r>
        <w:rPr>
          <w:sz w:val="24"/>
        </w:rPr>
        <w:t>This document is the original work and copyrighted property of Allwinner Technology (“Allwinner”). Reproduction in whole or in part must obtain the written approval of Allwinner and give clear acknowledgement to the copyright owner.</w:t>
      </w:r>
    </w:p>
    <w:p>
      <w:pPr>
        <w:snapToGrid w:val="0"/>
        <w:rPr>
          <w:sz w:val="24"/>
        </w:rPr>
      </w:pPr>
    </w:p>
    <w:p>
      <w:pPr>
        <w:snapToGrid w:val="0"/>
        <w:ind w:firstLine="420"/>
        <w:rPr>
          <w:rFonts w:hint="eastAsia"/>
          <w:sz w:val="24"/>
          <w:lang w:val="en-US" w:eastAsia="zh-CN"/>
        </w:rPr>
      </w:pPr>
      <w:r>
        <w:rPr>
          <w:sz w:val="24"/>
        </w:rPr>
        <w:t xml:space="preserve">The information furnished by Allwinner is believed to be accurate and reliable. Allwinner reserves the right to make changes in circuit design and/or specifications at any time without notice. Allwinner does not assume any responsibility and liability for its use. Nor for any infringements of patents or other rights of the third parties which may result from its use. No license is granted by implication or otherwise under any patent or patent rights of Allwinner. This datasheet neither states nor implies warranty of any kind, including fitness for any particular application. </w:t>
      </w:r>
    </w:p>
    <w:p>
      <w:pPr>
        <w:snapToGrid w:val="0"/>
        <w:ind w:firstLine="420"/>
        <w:rPr>
          <w:rFonts w:hint="eastAsia"/>
          <w:sz w:val="24"/>
          <w:lang w:val="en-US" w:eastAsia="zh-CN"/>
        </w:rPr>
      </w:pPr>
    </w:p>
    <w:sectPr>
      <w:pgSz w:w="11906" w:h="16838"/>
      <w:pgMar w:top="1440" w:right="879" w:bottom="1440" w:left="1083" w:header="851" w:footer="992" w:gutter="0"/>
      <w:pgBorders>
        <w:top w:val="none" w:color="auto" w:sz="0" w:space="0"/>
        <w:left w:val="none" w:color="auto" w:sz="0" w:space="0"/>
        <w:bottom w:val="none" w:color="auto" w:sz="0" w:space="0"/>
        <w:right w:val="none" w:color="auto" w:sz="0" w:space="0"/>
      </w:pgBorders>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0" w:leftChars="-450" w:hanging="1080" w:hangingChars="600"/>
      <w:jc w:val="right"/>
      <w:rPr>
        <w:rFonts w:ascii="宋体" w:hAnsi="宋体" w:eastAsia="宋体"/>
      </w:rPr>
    </w:pPr>
    <w:r>
      <w:rPr>
        <w:sz w:val="18"/>
      </w:rPr>
      <mc:AlternateContent>
        <mc:Choice Requires="wps">
          <w:drawing>
            <wp:anchor distT="0" distB="0" distL="114300" distR="114300" simplePos="0" relativeHeight="25167872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r>
      <w:rPr>
        <w:sz w:val="18"/>
      </w:rPr>
      <mc:AlternateContent>
        <mc:Choice Requires="wps">
          <w:drawing>
            <wp:anchor distT="0" distB="0" distL="114300" distR="114300" simplePos="0" relativeHeight="251677696" behindDoc="0" locked="0" layoutInCell="1" allowOverlap="1">
              <wp:simplePos x="0" y="0"/>
              <wp:positionH relativeFrom="margin">
                <wp:align>right</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eRLA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OeRLAVAgAAFwQAAA4AAAAAAAAA&#10;AQAgAAAAHwEAAGRycy9lMm9Eb2MueG1sUEsFBgAAAAAGAAYAWQEAAKY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r>
      <w:rPr>
        <w:rFonts w:hint="eastAsia" w:ascii="Arial" w:hAnsi="Arial"/>
        <w:b/>
      </w:rPr>
      <w:drawing>
        <wp:inline distT="0" distB="0" distL="114300" distR="114300">
          <wp:extent cx="7583170" cy="327025"/>
          <wp:effectExtent l="0" t="0" r="17780" b="15875"/>
          <wp:docPr id="37" name="图片 3" descr="页脚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 descr="页脚3"/>
                  <pic:cNvPicPr>
                    <a:picLocks noChangeAspect="1"/>
                  </pic:cNvPicPr>
                </pic:nvPicPr>
                <pic:blipFill>
                  <a:blip r:embed="rId1"/>
                  <a:srcRect t="54384"/>
                  <a:stretch>
                    <a:fillRect/>
                  </a:stretch>
                </pic:blipFill>
                <pic:spPr>
                  <a:xfrm>
                    <a:off x="0" y="0"/>
                    <a:ext cx="7583170" cy="327025"/>
                  </a:xfrm>
                  <a:prstGeom prst="rect">
                    <a:avLst/>
                  </a:prstGeom>
                  <a:noFill/>
                  <a:ln w="9525">
                    <a:noFill/>
                  </a:ln>
                </pic:spPr>
              </pic:pic>
            </a:graphicData>
          </a:graphic>
        </wp:inline>
      </w:drawing>
    </w:r>
    <w:r>
      <w:rPr>
        <w:sz w:val="18"/>
      </w:rPr>
      <mc:AlternateContent>
        <mc:Choice Requires="wps">
          <w:drawing>
            <wp:anchor distT="0" distB="0" distL="114300" distR="114300" simplePos="0" relativeHeight="251676672" behindDoc="0" locked="0" layoutInCell="1" allowOverlap="1">
              <wp:simplePos x="0" y="0"/>
              <wp:positionH relativeFrom="column">
                <wp:posOffset>-635</wp:posOffset>
              </wp:positionH>
              <wp:positionV relativeFrom="paragraph">
                <wp:posOffset>-205105</wp:posOffset>
              </wp:positionV>
              <wp:extent cx="6221730" cy="3556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6221730" cy="3556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sz w:val="18"/>
                              <w:szCs w:val="18"/>
                            </w:rPr>
                          </w:pPr>
                          <w:r>
                            <w:rPr>
                              <w:rFonts w:ascii="宋体" w:hAnsi="宋体" w:eastAsia="宋体"/>
                              <w:sz w:val="18"/>
                              <w:szCs w:val="18"/>
                            </w:rPr>
                            <w:t>Copyright © 201</w:t>
                          </w:r>
                          <w:r>
                            <w:rPr>
                              <w:rFonts w:hint="eastAsia" w:ascii="宋体" w:hAnsi="宋体" w:eastAsia="宋体"/>
                              <w:sz w:val="18"/>
                              <w:szCs w:val="18"/>
                              <w:lang w:val="en-US" w:eastAsia="zh-CN"/>
                            </w:rPr>
                            <w:t>8</w:t>
                          </w:r>
                          <w:r>
                            <w:rPr>
                              <w:rFonts w:ascii="宋体" w:hAnsi="宋体" w:eastAsia="宋体"/>
                              <w:sz w:val="18"/>
                              <w:szCs w:val="18"/>
                            </w:rPr>
                            <w:t xml:space="preserve"> by Allwinner. All rights reserved</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05pt;margin-top:-16.15pt;height:28pt;width:489.9pt;z-index:251676672;mso-width-relative:page;mso-height-relative:page;" filled="f" stroked="f" coordsize="21600,21600" o:gfxdata="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dxSw&#10;wtoAAAAIAQAADwAAAAAAAAABACAAAAAiAAAAZHJzL2Rvd25yZXYueG1sUEsBAhQAFAAAAAgAh07i&#10;QI3MDCAgAgAAHAQAAA4AAAAAAAAAAQAgAAAAKQEAAGRycy9lMm9Eb2MueG1sUEsFBgAAAAAGAAYA&#10;WQEAALsFAAAAAA==&#10;">
              <v:fill on="f" focussize="0,0"/>
              <v:stroke on="f" weight="0.5pt"/>
              <v:imagedata o:title=""/>
              <o:lock v:ext="edit" aspectratio="f"/>
              <v:textbox>
                <w:txbxContent>
                  <w:p>
                    <w:pPr>
                      <w:jc w:val="center"/>
                      <w:rPr>
                        <w:sz w:val="18"/>
                        <w:szCs w:val="18"/>
                      </w:rPr>
                    </w:pPr>
                    <w:r>
                      <w:rPr>
                        <w:rFonts w:ascii="宋体" w:hAnsi="宋体" w:eastAsia="宋体"/>
                        <w:sz w:val="18"/>
                        <w:szCs w:val="18"/>
                      </w:rPr>
                      <w:t>Copyright © 201</w:t>
                    </w:r>
                    <w:r>
                      <w:rPr>
                        <w:rFonts w:hint="eastAsia" w:ascii="宋体" w:hAnsi="宋体" w:eastAsia="宋体"/>
                        <w:sz w:val="18"/>
                        <w:szCs w:val="18"/>
                        <w:lang w:val="en-US" w:eastAsia="zh-CN"/>
                      </w:rPr>
                      <w:t>8</w:t>
                    </w:r>
                    <w:r>
                      <w:rPr>
                        <w:rFonts w:ascii="宋体" w:hAnsi="宋体" w:eastAsia="宋体"/>
                        <w:sz w:val="18"/>
                        <w:szCs w:val="18"/>
                      </w:rPr>
                      <w:t xml:space="preserve"> by Allwinner. All rights reserved</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宋体" w:hAnsi="宋体" w:eastAsia="宋体"/>
      </w:rPr>
    </w:pPr>
    <w:r>
      <w:rPr>
        <w:rFonts w:hint="eastAsia" w:ascii="宋体" w:hAnsi="宋体" w:eastAsia="宋体"/>
        <w:lang w:val="zh-CN"/>
      </w:rPr>
      <w:t>全志科技版权所有，侵权必究</w:t>
    </w:r>
  </w:p>
  <w:p>
    <w:pPr>
      <w:pStyle w:val="17"/>
      <w:jc w:val="center"/>
      <w:rPr>
        <w:rFonts w:ascii="宋体" w:hAnsi="宋体" w:eastAsia="宋体"/>
      </w:rPr>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jc w:val="right"/>
                          </w:pPr>
                          <w:r>
                            <w:rPr>
                              <w:rFonts w:ascii="宋体" w:hAnsi="宋体" w:eastAsia="宋体"/>
                            </w:rPr>
                            <w:t>Copyright © 201</w:t>
                          </w:r>
                          <w:r>
                            <w:rPr>
                              <w:rFonts w:hint="eastAsia" w:ascii="宋体" w:hAnsi="宋体" w:eastAsia="宋体"/>
                              <w:lang w:val="en-US" w:eastAsia="zh-CN"/>
                            </w:rPr>
                            <w:t>8</w:t>
                          </w:r>
                          <w:r>
                            <w:rPr>
                              <w:rFonts w:ascii="宋体" w:hAnsi="宋体" w:eastAsia="宋体"/>
                            </w:rPr>
                            <w:t xml:space="preserve"> by Allwinner. All rights reserved                  </w:t>
                          </w:r>
                          <w:r>
                            <w:rPr>
                              <w:rFonts w:ascii="宋体" w:hAnsi="宋体"/>
                            </w:rPr>
                            <w:t xml:space="preserve">Page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13</w:t>
                          </w:r>
                          <w:r>
                            <w:rPr>
                              <w:rFonts w:ascii="宋体" w:hAnsi="宋体"/>
                            </w:rPr>
                            <w:fldChar w:fldCharType="end"/>
                          </w:r>
                          <w:r>
                            <w:rPr>
                              <w:rFonts w:ascii="宋体" w:hAnsi="宋体"/>
                            </w:rPr>
                            <w:t xml:space="preserve"> of </w:t>
                          </w:r>
                          <w:r>
                            <w:rPr>
                              <w:rFonts w:hint="eastAsia" w:ascii="宋体" w:hAnsi="宋体"/>
                              <w:lang w:val="en-US" w:eastAsia="zh-CN"/>
                            </w:rPr>
                            <w:t>12</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17"/>
                      <w:jc w:val="right"/>
                    </w:pPr>
                    <w:r>
                      <w:rPr>
                        <w:rFonts w:ascii="宋体" w:hAnsi="宋体" w:eastAsia="宋体"/>
                      </w:rPr>
                      <w:t>Copyright © 201</w:t>
                    </w:r>
                    <w:r>
                      <w:rPr>
                        <w:rFonts w:hint="eastAsia" w:ascii="宋体" w:hAnsi="宋体" w:eastAsia="宋体"/>
                        <w:lang w:val="en-US" w:eastAsia="zh-CN"/>
                      </w:rPr>
                      <w:t>8</w:t>
                    </w:r>
                    <w:r>
                      <w:rPr>
                        <w:rFonts w:ascii="宋体" w:hAnsi="宋体" w:eastAsia="宋体"/>
                      </w:rPr>
                      <w:t xml:space="preserve"> by Allwinner. All rights reserved                  </w:t>
                    </w:r>
                    <w:r>
                      <w:rPr>
                        <w:rFonts w:ascii="宋体" w:hAnsi="宋体"/>
                      </w:rPr>
                      <w:t xml:space="preserve">Page </w:t>
                    </w:r>
                    <w:r>
                      <w:rPr>
                        <w:rFonts w:ascii="宋体" w:hAnsi="宋体"/>
                      </w:rPr>
                      <w:fldChar w:fldCharType="begin"/>
                    </w:r>
                    <w:r>
                      <w:rPr>
                        <w:rFonts w:ascii="宋体" w:hAnsi="宋体"/>
                      </w:rPr>
                      <w:instrText xml:space="preserve"> PAGE </w:instrText>
                    </w:r>
                    <w:r>
                      <w:rPr>
                        <w:rFonts w:ascii="宋体" w:hAnsi="宋体"/>
                      </w:rPr>
                      <w:fldChar w:fldCharType="separate"/>
                    </w:r>
                    <w:r>
                      <w:rPr>
                        <w:rFonts w:ascii="宋体" w:hAnsi="宋体"/>
                      </w:rPr>
                      <w:t>13</w:t>
                    </w:r>
                    <w:r>
                      <w:rPr>
                        <w:rFonts w:ascii="宋体" w:hAnsi="宋体"/>
                      </w:rPr>
                      <w:fldChar w:fldCharType="end"/>
                    </w:r>
                    <w:r>
                      <w:rPr>
                        <w:rFonts w:ascii="宋体" w:hAnsi="宋体"/>
                      </w:rPr>
                      <w:t xml:space="preserve"> of </w:t>
                    </w:r>
                    <w:r>
                      <w:rPr>
                        <w:rFonts w:hint="eastAsia" w:ascii="宋体" w:hAnsi="宋体"/>
                        <w:lang w:val="en-US" w:eastAsia="zh-CN"/>
                      </w:rPr>
                      <w:t>12</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1080" w:leftChars="-450" w:right="144" w:rightChars="60"/>
      <w:jc w:val="center"/>
    </w:pPr>
    <w:r>
      <w:pict>
        <v:shape id="WordPictureWatermark704724035" o:spid="_x0000_s3074" o:spt="75" type="#_x0000_t75" style="position:absolute;left:0pt;height:363.85pt;width:486.9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AW水印"/>
          <o:lock v:ext="edit" aspectratio="t"/>
        </v:shape>
      </w:pict>
    </w:r>
    <w:r>
      <w:rPr>
        <w:rFonts w:hint="eastAsia"/>
      </w:rPr>
      <w:drawing>
        <wp:inline distT="0" distB="0" distL="114300" distR="114300">
          <wp:extent cx="7596505" cy="1084580"/>
          <wp:effectExtent l="0" t="0" r="4445" b="1270"/>
          <wp:docPr id="36" name="图片 2" descr="页眉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 descr="页眉3"/>
                  <pic:cNvPicPr>
                    <a:picLocks noChangeAspect="1"/>
                  </pic:cNvPicPr>
                </pic:nvPicPr>
                <pic:blipFill>
                  <a:blip r:embed="rId2"/>
                  <a:stretch>
                    <a:fillRect/>
                  </a:stretch>
                </pic:blipFill>
                <pic:spPr>
                  <a:xfrm>
                    <a:off x="0" y="0"/>
                    <a:ext cx="7596505" cy="1084580"/>
                  </a:xfrm>
                  <a:prstGeom prst="rect">
                    <a:avLst/>
                  </a:prstGeom>
                  <a:noFill/>
                  <a:ln w="9525">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WordPictureWatermark704724034" o:spid="_x0000_s3075" o:spt="75" type="#_x0000_t75" style="position:absolute;left:0pt;height:363.85pt;width:486.9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AW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WordPictureWatermark704724033" o:spid="_x0000_s3073" o:spt="75" type="#_x0000_t75" style="position:absolute;left:0pt;height:363.85pt;width:486.9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AW水印"/>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pPr>
    <w: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6183630" cy="4620895"/>
          <wp:effectExtent l="0" t="0" r="0" b="0"/>
          <wp:wrapNone/>
          <wp:docPr id="38" name="WordPictureWatermark704724035" descr="AW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704724035" descr="AW水印"/>
                  <pic:cNvPicPr>
                    <a:picLocks noChangeAspect="1"/>
                  </pic:cNvPicPr>
                </pic:nvPicPr>
                <pic:blipFill>
                  <a:blip r:embed="rId1"/>
                  <a:stretch>
                    <a:fillRect/>
                  </a:stretch>
                </pic:blipFill>
                <pic:spPr>
                  <a:xfrm>
                    <a:off x="0" y="0"/>
                    <a:ext cx="6183630" cy="4620895"/>
                  </a:xfrm>
                  <a:prstGeom prst="rect">
                    <a:avLst/>
                  </a:prstGeom>
                  <a:noFill/>
                  <a:ln w="9525">
                    <a:noFill/>
                  </a:ln>
                </pic:spPr>
              </pic:pic>
            </a:graphicData>
          </a:graphic>
        </wp:anchor>
      </w:drawing>
    </w:r>
    <w:r>
      <w:drawing>
        <wp:inline distT="0" distB="0" distL="0" distR="0">
          <wp:extent cx="861060" cy="322580"/>
          <wp:effectExtent l="0" t="0" r="15240" b="1270"/>
          <wp:docPr id="39" name="Picture 3" descr="E:\1A平面设计\源\新log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 descr="E:\1A平面设计\源\新logo-s.png"/>
                  <pic:cNvPicPr>
                    <a:picLocks noChangeAspect="1" noChangeArrowheads="1"/>
                  </pic:cNvPicPr>
                </pic:nvPicPr>
                <pic:blipFill>
                  <a:blip r:embed="rId2" cstate="email"/>
                  <a:srcRect/>
                  <a:stretch>
                    <a:fillRect/>
                  </a:stretch>
                </pic:blipFill>
                <pic:spPr>
                  <a:xfrm>
                    <a:off x="0" y="0"/>
                    <a:ext cx="861060" cy="322898"/>
                  </a:xfrm>
                  <a:prstGeom prst="rect">
                    <a:avLst/>
                  </a:prstGeom>
                  <a:noFill/>
                </pic:spPr>
              </pic:pic>
            </a:graphicData>
          </a:graphic>
        </wp:inline>
      </w:drawing>
    </w:r>
    <w:r>
      <w:t xml:space="preserve">                                                            </w:t>
    </w:r>
    <w:r>
      <w:rPr>
        <w:rFonts w:hint="eastAsia"/>
        <w:lang w:eastAsia="zh-CN"/>
      </w:rPr>
      <w:t>外部公开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8B805"/>
    <w:multiLevelType w:val="multilevel"/>
    <w:tmpl w:val="5A28B805"/>
    <w:lvl w:ilvl="0" w:tentative="0">
      <w:start w:val="1"/>
      <w:numFmt w:val="decimal"/>
      <w:pStyle w:val="2"/>
      <w:lvlText w:val="%1"/>
      <w:lvlJc w:val="left"/>
      <w:pPr>
        <w:ind w:left="432" w:hanging="432"/>
      </w:pPr>
      <w:rPr>
        <w:rFonts w:hint="default" w:ascii="Times New Roman" w:hAnsi="Times New Roman" w:eastAsia="宋体" w:cs="宋体"/>
      </w:rPr>
    </w:lvl>
    <w:lvl w:ilvl="1" w:tentative="0">
      <w:start w:val="1"/>
      <w:numFmt w:val="decimal"/>
      <w:pStyle w:val="3"/>
      <w:lvlText w:val="%1.%2"/>
      <w:lvlJc w:val="left"/>
      <w:pPr>
        <w:ind w:left="575" w:hanging="575"/>
      </w:pPr>
      <w:rPr>
        <w:rFonts w:hint="default" w:ascii="Times New Roman" w:hAnsi="Times New Roman" w:eastAsia="宋体" w:cs="宋体"/>
      </w:rPr>
    </w:lvl>
    <w:lvl w:ilvl="2" w:tentative="0">
      <w:start w:val="1"/>
      <w:numFmt w:val="decimal"/>
      <w:pStyle w:val="4"/>
      <w:lvlText w:val="%1.%2.%3"/>
      <w:lvlJc w:val="left"/>
      <w:pPr>
        <w:ind w:left="720" w:hanging="720"/>
      </w:pPr>
      <w:rPr>
        <w:rFonts w:hint="default" w:ascii="Times New Roman" w:hAnsi="Times New Roman" w:eastAsia="宋体" w:cs="宋体"/>
      </w:rPr>
    </w:lvl>
    <w:lvl w:ilvl="3" w:tentative="0">
      <w:start w:val="1"/>
      <w:numFmt w:val="decimal"/>
      <w:pStyle w:val="5"/>
      <w:lvlText w:val="%1.%2.%3.%4"/>
      <w:lvlJc w:val="left"/>
      <w:pPr>
        <w:ind w:left="864" w:hanging="864"/>
      </w:pPr>
      <w:rPr>
        <w:rFonts w:hint="default" w:ascii="宋体" w:hAnsi="宋体" w:eastAsia="宋体" w:cs="宋体"/>
      </w:rPr>
    </w:lvl>
    <w:lvl w:ilvl="4" w:tentative="0">
      <w:start w:val="1"/>
      <w:numFmt w:val="decimal"/>
      <w:pStyle w:val="6"/>
      <w:lvlText w:val="%1.%2.%3.%4.%5"/>
      <w:lvlJc w:val="left"/>
      <w:pPr>
        <w:ind w:left="1008" w:hanging="1008"/>
      </w:pPr>
      <w:rPr>
        <w:rFonts w:hint="default" w:ascii="宋体" w:hAnsi="宋体" w:eastAsia="宋体" w:cs="宋体"/>
      </w:rPr>
    </w:lvl>
    <w:lvl w:ilvl="5" w:tentative="0">
      <w:start w:val="1"/>
      <w:numFmt w:val="decimal"/>
      <w:pStyle w:val="7"/>
      <w:lvlText w:val="%1.%2.%3.%4.%5.%6"/>
      <w:lvlJc w:val="left"/>
      <w:pPr>
        <w:ind w:left="1151" w:hanging="1151"/>
      </w:pPr>
      <w:rPr>
        <w:rFonts w:hint="default" w:ascii="宋体" w:hAnsi="宋体" w:eastAsia="宋体" w:cs="宋体"/>
      </w:rPr>
    </w:lvl>
    <w:lvl w:ilvl="6" w:tentative="0">
      <w:start w:val="1"/>
      <w:numFmt w:val="decimal"/>
      <w:pStyle w:val="8"/>
      <w:lvlText w:val="%1.%2.%3.%4.%5.%6.%7"/>
      <w:lvlJc w:val="left"/>
      <w:pPr>
        <w:ind w:left="1296" w:hanging="1296"/>
      </w:pPr>
      <w:rPr>
        <w:rFonts w:hint="default" w:ascii="宋体" w:hAnsi="宋体" w:eastAsia="宋体" w:cs="宋体"/>
      </w:rPr>
    </w:lvl>
    <w:lvl w:ilvl="7" w:tentative="0">
      <w:start w:val="1"/>
      <w:numFmt w:val="decimal"/>
      <w:pStyle w:val="9"/>
      <w:lvlText w:val="%1.%2.%3.%4.%5.%6.%7.%8"/>
      <w:lvlJc w:val="left"/>
      <w:pPr>
        <w:ind w:left="1440" w:hanging="1440"/>
      </w:pPr>
      <w:rPr>
        <w:rFonts w:hint="default" w:ascii="宋体" w:hAnsi="宋体" w:eastAsia="宋体" w:cs="宋体"/>
      </w:rPr>
    </w:lvl>
    <w:lvl w:ilvl="8" w:tentative="0">
      <w:start w:val="1"/>
      <w:numFmt w:val="decimal"/>
      <w:pStyle w:val="10"/>
      <w:lvlText w:val="%1.%2.%3.%4.%5.%6.%7.%8.%9"/>
      <w:lvlJc w:val="left"/>
      <w:pPr>
        <w:ind w:left="1583" w:hanging="1583"/>
      </w:pPr>
      <w:rPr>
        <w:rFonts w:hint="default" w:ascii="宋体" w:hAnsi="宋体" w:eastAsia="宋体" w:cs="宋体"/>
      </w:rPr>
    </w:lvl>
  </w:abstractNum>
  <w:abstractNum w:abstractNumId="1">
    <w:nsid w:val="5DC3CE54"/>
    <w:multiLevelType w:val="singleLevel"/>
    <w:tmpl w:val="5DC3CE54"/>
    <w:lvl w:ilvl="0" w:tentative="0">
      <w:start w:val="1"/>
      <w:numFmt w:val="decimal"/>
      <w:lvlText w:val="%1)"/>
      <w:lvlJc w:val="left"/>
      <w:pPr>
        <w:ind w:left="425" w:leftChars="0" w:hanging="425" w:firstLineChars="0"/>
      </w:pPr>
      <w:rPr>
        <w:rFonts w:hint="default"/>
      </w:rPr>
    </w:lvl>
  </w:abstractNum>
  <w:abstractNum w:abstractNumId="2">
    <w:nsid w:val="71463352"/>
    <w:multiLevelType w:val="singleLevel"/>
    <w:tmpl w:val="71463352"/>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1F8"/>
    <w:rsid w:val="000004C4"/>
    <w:rsid w:val="000011A0"/>
    <w:rsid w:val="00003482"/>
    <w:rsid w:val="000102C2"/>
    <w:rsid w:val="00013C7D"/>
    <w:rsid w:val="00013F3B"/>
    <w:rsid w:val="00051872"/>
    <w:rsid w:val="00063E74"/>
    <w:rsid w:val="00070F7B"/>
    <w:rsid w:val="00071317"/>
    <w:rsid w:val="00087B0E"/>
    <w:rsid w:val="000970EB"/>
    <w:rsid w:val="000A0B77"/>
    <w:rsid w:val="000B40B1"/>
    <w:rsid w:val="000C2A7C"/>
    <w:rsid w:val="000C7E8B"/>
    <w:rsid w:val="000E6B57"/>
    <w:rsid w:val="00116FF3"/>
    <w:rsid w:val="00117897"/>
    <w:rsid w:val="0012067A"/>
    <w:rsid w:val="00126AF0"/>
    <w:rsid w:val="00146B35"/>
    <w:rsid w:val="001677A4"/>
    <w:rsid w:val="0017710C"/>
    <w:rsid w:val="00193776"/>
    <w:rsid w:val="001A5867"/>
    <w:rsid w:val="001D3315"/>
    <w:rsid w:val="001D7981"/>
    <w:rsid w:val="001F00C0"/>
    <w:rsid w:val="001F7AE5"/>
    <w:rsid w:val="002103BB"/>
    <w:rsid w:val="00236F95"/>
    <w:rsid w:val="002577F1"/>
    <w:rsid w:val="002630C6"/>
    <w:rsid w:val="002630E1"/>
    <w:rsid w:val="0026490D"/>
    <w:rsid w:val="00283BE6"/>
    <w:rsid w:val="00284684"/>
    <w:rsid w:val="002C5FFE"/>
    <w:rsid w:val="002D3807"/>
    <w:rsid w:val="002E726E"/>
    <w:rsid w:val="002E731B"/>
    <w:rsid w:val="00324721"/>
    <w:rsid w:val="00345F78"/>
    <w:rsid w:val="00364E62"/>
    <w:rsid w:val="003A2E00"/>
    <w:rsid w:val="003B73FB"/>
    <w:rsid w:val="003D2C6B"/>
    <w:rsid w:val="003F52C7"/>
    <w:rsid w:val="0040466A"/>
    <w:rsid w:val="00463A24"/>
    <w:rsid w:val="00470DA0"/>
    <w:rsid w:val="00474DCF"/>
    <w:rsid w:val="00477405"/>
    <w:rsid w:val="00477B1A"/>
    <w:rsid w:val="004876C4"/>
    <w:rsid w:val="00487897"/>
    <w:rsid w:val="004A265E"/>
    <w:rsid w:val="004A3344"/>
    <w:rsid w:val="004F53A5"/>
    <w:rsid w:val="00500165"/>
    <w:rsid w:val="00501524"/>
    <w:rsid w:val="005301F8"/>
    <w:rsid w:val="0053245A"/>
    <w:rsid w:val="0056188D"/>
    <w:rsid w:val="0056743C"/>
    <w:rsid w:val="00582F2B"/>
    <w:rsid w:val="0058364F"/>
    <w:rsid w:val="00584738"/>
    <w:rsid w:val="005A27D9"/>
    <w:rsid w:val="005A2D26"/>
    <w:rsid w:val="005C6CF6"/>
    <w:rsid w:val="005D2C3E"/>
    <w:rsid w:val="005E099F"/>
    <w:rsid w:val="005E6F79"/>
    <w:rsid w:val="005F5712"/>
    <w:rsid w:val="005F7D0C"/>
    <w:rsid w:val="0063666E"/>
    <w:rsid w:val="00642CB9"/>
    <w:rsid w:val="006544E7"/>
    <w:rsid w:val="00660127"/>
    <w:rsid w:val="0068369D"/>
    <w:rsid w:val="006858CE"/>
    <w:rsid w:val="006A66FC"/>
    <w:rsid w:val="006B1F36"/>
    <w:rsid w:val="006C1D68"/>
    <w:rsid w:val="006E04B0"/>
    <w:rsid w:val="00706CFA"/>
    <w:rsid w:val="007100B5"/>
    <w:rsid w:val="007302E1"/>
    <w:rsid w:val="00745964"/>
    <w:rsid w:val="007527B5"/>
    <w:rsid w:val="007554C7"/>
    <w:rsid w:val="00774FEA"/>
    <w:rsid w:val="00776196"/>
    <w:rsid w:val="007833AD"/>
    <w:rsid w:val="007C0D89"/>
    <w:rsid w:val="007C1E1E"/>
    <w:rsid w:val="007C7CA2"/>
    <w:rsid w:val="007C7CA8"/>
    <w:rsid w:val="007D10E1"/>
    <w:rsid w:val="007D7A54"/>
    <w:rsid w:val="007D7B7A"/>
    <w:rsid w:val="007E4448"/>
    <w:rsid w:val="007F48AA"/>
    <w:rsid w:val="007F5FD8"/>
    <w:rsid w:val="008020E9"/>
    <w:rsid w:val="00820D90"/>
    <w:rsid w:val="00822793"/>
    <w:rsid w:val="00853B81"/>
    <w:rsid w:val="00861933"/>
    <w:rsid w:val="00876940"/>
    <w:rsid w:val="00892F4A"/>
    <w:rsid w:val="008A6B8C"/>
    <w:rsid w:val="008B2CC2"/>
    <w:rsid w:val="008B418A"/>
    <w:rsid w:val="008D0D05"/>
    <w:rsid w:val="008E6C54"/>
    <w:rsid w:val="008E76FE"/>
    <w:rsid w:val="008F6A1F"/>
    <w:rsid w:val="00920E93"/>
    <w:rsid w:val="0093795D"/>
    <w:rsid w:val="00976671"/>
    <w:rsid w:val="00981AAF"/>
    <w:rsid w:val="00983023"/>
    <w:rsid w:val="00987778"/>
    <w:rsid w:val="009A22D6"/>
    <w:rsid w:val="009C073D"/>
    <w:rsid w:val="009C66A9"/>
    <w:rsid w:val="009D48E3"/>
    <w:rsid w:val="009E4D33"/>
    <w:rsid w:val="00A012D4"/>
    <w:rsid w:val="00A2538C"/>
    <w:rsid w:val="00A54110"/>
    <w:rsid w:val="00A56576"/>
    <w:rsid w:val="00A8135B"/>
    <w:rsid w:val="00A8668F"/>
    <w:rsid w:val="00AC39DF"/>
    <w:rsid w:val="00AC73E7"/>
    <w:rsid w:val="00B07E3E"/>
    <w:rsid w:val="00B10BDD"/>
    <w:rsid w:val="00B14508"/>
    <w:rsid w:val="00B200DD"/>
    <w:rsid w:val="00B44574"/>
    <w:rsid w:val="00B44E12"/>
    <w:rsid w:val="00B45E67"/>
    <w:rsid w:val="00B82364"/>
    <w:rsid w:val="00B84BDE"/>
    <w:rsid w:val="00BE478D"/>
    <w:rsid w:val="00BF1C60"/>
    <w:rsid w:val="00C11E14"/>
    <w:rsid w:val="00C37098"/>
    <w:rsid w:val="00C81C3A"/>
    <w:rsid w:val="00C85F0C"/>
    <w:rsid w:val="00C93AE4"/>
    <w:rsid w:val="00CD27F9"/>
    <w:rsid w:val="00CD712D"/>
    <w:rsid w:val="00CD7A90"/>
    <w:rsid w:val="00CE5488"/>
    <w:rsid w:val="00CF2FEC"/>
    <w:rsid w:val="00D02BD5"/>
    <w:rsid w:val="00D12641"/>
    <w:rsid w:val="00D35486"/>
    <w:rsid w:val="00D514C2"/>
    <w:rsid w:val="00D5196D"/>
    <w:rsid w:val="00D838E1"/>
    <w:rsid w:val="00D870FC"/>
    <w:rsid w:val="00D875C3"/>
    <w:rsid w:val="00D875D5"/>
    <w:rsid w:val="00D9011A"/>
    <w:rsid w:val="00D9357D"/>
    <w:rsid w:val="00DB71B3"/>
    <w:rsid w:val="00DC4FF7"/>
    <w:rsid w:val="00DD3B50"/>
    <w:rsid w:val="00E04EBD"/>
    <w:rsid w:val="00E07059"/>
    <w:rsid w:val="00E10C01"/>
    <w:rsid w:val="00E132B6"/>
    <w:rsid w:val="00E978C0"/>
    <w:rsid w:val="00EA4133"/>
    <w:rsid w:val="00ED73A2"/>
    <w:rsid w:val="00EE65C3"/>
    <w:rsid w:val="00EE70E3"/>
    <w:rsid w:val="00EE79FF"/>
    <w:rsid w:val="00F42557"/>
    <w:rsid w:val="00F42D29"/>
    <w:rsid w:val="00F8624B"/>
    <w:rsid w:val="00F8632E"/>
    <w:rsid w:val="00F944D7"/>
    <w:rsid w:val="00F94E84"/>
    <w:rsid w:val="00F95B6A"/>
    <w:rsid w:val="00FB292B"/>
    <w:rsid w:val="00FB52E7"/>
    <w:rsid w:val="00FD1FF1"/>
    <w:rsid w:val="00FD2A43"/>
    <w:rsid w:val="00FD4A27"/>
    <w:rsid w:val="01025538"/>
    <w:rsid w:val="010B5A57"/>
    <w:rsid w:val="011D4BB7"/>
    <w:rsid w:val="01336779"/>
    <w:rsid w:val="0157118A"/>
    <w:rsid w:val="01674981"/>
    <w:rsid w:val="01702A1B"/>
    <w:rsid w:val="01E924B1"/>
    <w:rsid w:val="01F337C6"/>
    <w:rsid w:val="01FF4B61"/>
    <w:rsid w:val="027D20F5"/>
    <w:rsid w:val="02A56018"/>
    <w:rsid w:val="02BF480B"/>
    <w:rsid w:val="02CF7727"/>
    <w:rsid w:val="02D176BA"/>
    <w:rsid w:val="03064BDA"/>
    <w:rsid w:val="030E5219"/>
    <w:rsid w:val="036B06EC"/>
    <w:rsid w:val="038E0C08"/>
    <w:rsid w:val="041528EF"/>
    <w:rsid w:val="04386E60"/>
    <w:rsid w:val="044A5114"/>
    <w:rsid w:val="04522B6E"/>
    <w:rsid w:val="046A5477"/>
    <w:rsid w:val="048A4E8F"/>
    <w:rsid w:val="04A54B23"/>
    <w:rsid w:val="04EB1EB4"/>
    <w:rsid w:val="050D649F"/>
    <w:rsid w:val="052021AE"/>
    <w:rsid w:val="056F0074"/>
    <w:rsid w:val="05777794"/>
    <w:rsid w:val="05B62E13"/>
    <w:rsid w:val="05B93F16"/>
    <w:rsid w:val="05D85E88"/>
    <w:rsid w:val="060D2E4E"/>
    <w:rsid w:val="06166182"/>
    <w:rsid w:val="065013EC"/>
    <w:rsid w:val="067B6D2C"/>
    <w:rsid w:val="068E264C"/>
    <w:rsid w:val="06BF0428"/>
    <w:rsid w:val="070433C9"/>
    <w:rsid w:val="07305FB9"/>
    <w:rsid w:val="073815BC"/>
    <w:rsid w:val="075A14A9"/>
    <w:rsid w:val="07701C2C"/>
    <w:rsid w:val="07846562"/>
    <w:rsid w:val="07B346BB"/>
    <w:rsid w:val="081D540B"/>
    <w:rsid w:val="082A0A94"/>
    <w:rsid w:val="084206FC"/>
    <w:rsid w:val="087161BB"/>
    <w:rsid w:val="087F7789"/>
    <w:rsid w:val="08B47C1C"/>
    <w:rsid w:val="09775B25"/>
    <w:rsid w:val="098507E0"/>
    <w:rsid w:val="09886F73"/>
    <w:rsid w:val="09940EC2"/>
    <w:rsid w:val="099528DD"/>
    <w:rsid w:val="09D5426C"/>
    <w:rsid w:val="09D8600A"/>
    <w:rsid w:val="09E9129E"/>
    <w:rsid w:val="09F95323"/>
    <w:rsid w:val="0A107F92"/>
    <w:rsid w:val="0A1F1FD8"/>
    <w:rsid w:val="0A637B61"/>
    <w:rsid w:val="0A645C65"/>
    <w:rsid w:val="0A693F33"/>
    <w:rsid w:val="0AC00D86"/>
    <w:rsid w:val="0B1B6436"/>
    <w:rsid w:val="0B4D550D"/>
    <w:rsid w:val="0BAC2F29"/>
    <w:rsid w:val="0C1D155C"/>
    <w:rsid w:val="0C4039F0"/>
    <w:rsid w:val="0C6E3655"/>
    <w:rsid w:val="0C77051B"/>
    <w:rsid w:val="0C986E3D"/>
    <w:rsid w:val="0CAE2816"/>
    <w:rsid w:val="0CB933DB"/>
    <w:rsid w:val="0CC85509"/>
    <w:rsid w:val="0CD1791A"/>
    <w:rsid w:val="0D1C1122"/>
    <w:rsid w:val="0D283CAA"/>
    <w:rsid w:val="0D7956E5"/>
    <w:rsid w:val="0DBE405D"/>
    <w:rsid w:val="0E097A45"/>
    <w:rsid w:val="0E0E6B66"/>
    <w:rsid w:val="0E7333E4"/>
    <w:rsid w:val="0F317CDF"/>
    <w:rsid w:val="0F586B14"/>
    <w:rsid w:val="0FA829A2"/>
    <w:rsid w:val="0FBF6889"/>
    <w:rsid w:val="0FDF53D6"/>
    <w:rsid w:val="0FF71086"/>
    <w:rsid w:val="0FFD2DE6"/>
    <w:rsid w:val="10046349"/>
    <w:rsid w:val="10386386"/>
    <w:rsid w:val="108B5CC6"/>
    <w:rsid w:val="1092120F"/>
    <w:rsid w:val="10BD7047"/>
    <w:rsid w:val="10D76234"/>
    <w:rsid w:val="10DE7683"/>
    <w:rsid w:val="111D1CC8"/>
    <w:rsid w:val="114D3E5C"/>
    <w:rsid w:val="118A7EA5"/>
    <w:rsid w:val="118C4B86"/>
    <w:rsid w:val="118C567F"/>
    <w:rsid w:val="12085ECD"/>
    <w:rsid w:val="12113CFE"/>
    <w:rsid w:val="12394E08"/>
    <w:rsid w:val="123D06CB"/>
    <w:rsid w:val="12594765"/>
    <w:rsid w:val="12791C19"/>
    <w:rsid w:val="12EB1F36"/>
    <w:rsid w:val="12FD19F7"/>
    <w:rsid w:val="1388169B"/>
    <w:rsid w:val="138B4EE3"/>
    <w:rsid w:val="13C63088"/>
    <w:rsid w:val="13C6689D"/>
    <w:rsid w:val="13FB15CB"/>
    <w:rsid w:val="14300C27"/>
    <w:rsid w:val="143041DE"/>
    <w:rsid w:val="144605C0"/>
    <w:rsid w:val="145F53B3"/>
    <w:rsid w:val="14991CDC"/>
    <w:rsid w:val="14B04549"/>
    <w:rsid w:val="14FB3F78"/>
    <w:rsid w:val="150921A0"/>
    <w:rsid w:val="151502E2"/>
    <w:rsid w:val="151966D7"/>
    <w:rsid w:val="15353A92"/>
    <w:rsid w:val="156C3032"/>
    <w:rsid w:val="156C5764"/>
    <w:rsid w:val="15CB5106"/>
    <w:rsid w:val="15E138C9"/>
    <w:rsid w:val="15FF756B"/>
    <w:rsid w:val="161A1838"/>
    <w:rsid w:val="161E3E9E"/>
    <w:rsid w:val="16352932"/>
    <w:rsid w:val="16676DEB"/>
    <w:rsid w:val="16D0388F"/>
    <w:rsid w:val="16E2350D"/>
    <w:rsid w:val="16F75E55"/>
    <w:rsid w:val="174072E9"/>
    <w:rsid w:val="17904004"/>
    <w:rsid w:val="17A138EE"/>
    <w:rsid w:val="17A22AF1"/>
    <w:rsid w:val="17C609C9"/>
    <w:rsid w:val="17C86BBA"/>
    <w:rsid w:val="17E5797D"/>
    <w:rsid w:val="17FD3A59"/>
    <w:rsid w:val="181D3F93"/>
    <w:rsid w:val="18554DB5"/>
    <w:rsid w:val="185F12F9"/>
    <w:rsid w:val="18862A3B"/>
    <w:rsid w:val="18C22942"/>
    <w:rsid w:val="18C4205E"/>
    <w:rsid w:val="18F162A4"/>
    <w:rsid w:val="190A2BE3"/>
    <w:rsid w:val="191C3EF9"/>
    <w:rsid w:val="19297450"/>
    <w:rsid w:val="19443107"/>
    <w:rsid w:val="196E34E8"/>
    <w:rsid w:val="1997759E"/>
    <w:rsid w:val="19A758AF"/>
    <w:rsid w:val="19F02128"/>
    <w:rsid w:val="1A647734"/>
    <w:rsid w:val="1AB504FD"/>
    <w:rsid w:val="1AEF1773"/>
    <w:rsid w:val="1AFB7F0F"/>
    <w:rsid w:val="1B2E6919"/>
    <w:rsid w:val="1B4A1CE5"/>
    <w:rsid w:val="1B4C1B1F"/>
    <w:rsid w:val="1B583245"/>
    <w:rsid w:val="1B7305FF"/>
    <w:rsid w:val="1B7D33DC"/>
    <w:rsid w:val="1B7F1BAF"/>
    <w:rsid w:val="1BE34E04"/>
    <w:rsid w:val="1C13467A"/>
    <w:rsid w:val="1C1503A2"/>
    <w:rsid w:val="1C68280E"/>
    <w:rsid w:val="1C890511"/>
    <w:rsid w:val="1C8E56BA"/>
    <w:rsid w:val="1CAD6988"/>
    <w:rsid w:val="1CCB0047"/>
    <w:rsid w:val="1D0900AB"/>
    <w:rsid w:val="1D1113D2"/>
    <w:rsid w:val="1D837E3E"/>
    <w:rsid w:val="1DFD603C"/>
    <w:rsid w:val="1E11590E"/>
    <w:rsid w:val="1E3F70F7"/>
    <w:rsid w:val="1E9A3AC3"/>
    <w:rsid w:val="1EB406EC"/>
    <w:rsid w:val="1EB774BD"/>
    <w:rsid w:val="1EC3248F"/>
    <w:rsid w:val="1F0B5A7E"/>
    <w:rsid w:val="1F2B0F9C"/>
    <w:rsid w:val="1F331020"/>
    <w:rsid w:val="1F555BC9"/>
    <w:rsid w:val="1F8B7281"/>
    <w:rsid w:val="1F8E7BB7"/>
    <w:rsid w:val="1F9F1410"/>
    <w:rsid w:val="1FD34C06"/>
    <w:rsid w:val="1FFA519F"/>
    <w:rsid w:val="205F1DEC"/>
    <w:rsid w:val="206E27D5"/>
    <w:rsid w:val="20813FDA"/>
    <w:rsid w:val="2098107E"/>
    <w:rsid w:val="20E27C82"/>
    <w:rsid w:val="20F43DEE"/>
    <w:rsid w:val="2137048C"/>
    <w:rsid w:val="21480581"/>
    <w:rsid w:val="215E3149"/>
    <w:rsid w:val="217172B3"/>
    <w:rsid w:val="219A7420"/>
    <w:rsid w:val="21BC61A2"/>
    <w:rsid w:val="22081A8B"/>
    <w:rsid w:val="220C446D"/>
    <w:rsid w:val="222D1E60"/>
    <w:rsid w:val="22522889"/>
    <w:rsid w:val="226F4A18"/>
    <w:rsid w:val="227258B5"/>
    <w:rsid w:val="228475D3"/>
    <w:rsid w:val="228538D6"/>
    <w:rsid w:val="22A31CEE"/>
    <w:rsid w:val="22D02BE7"/>
    <w:rsid w:val="23123B6B"/>
    <w:rsid w:val="23941672"/>
    <w:rsid w:val="23D24AE7"/>
    <w:rsid w:val="23F15149"/>
    <w:rsid w:val="245828DB"/>
    <w:rsid w:val="2463524F"/>
    <w:rsid w:val="24836DB0"/>
    <w:rsid w:val="249A079D"/>
    <w:rsid w:val="249A7641"/>
    <w:rsid w:val="258A2B2A"/>
    <w:rsid w:val="25B94E96"/>
    <w:rsid w:val="25EF3AC6"/>
    <w:rsid w:val="25F175F8"/>
    <w:rsid w:val="261239C3"/>
    <w:rsid w:val="265A4B9B"/>
    <w:rsid w:val="265D4BC0"/>
    <w:rsid w:val="26862A5C"/>
    <w:rsid w:val="26A06ECE"/>
    <w:rsid w:val="26CB397B"/>
    <w:rsid w:val="26F64C60"/>
    <w:rsid w:val="27326097"/>
    <w:rsid w:val="276469C3"/>
    <w:rsid w:val="277075E3"/>
    <w:rsid w:val="27AD04B3"/>
    <w:rsid w:val="27B91685"/>
    <w:rsid w:val="27FC5D09"/>
    <w:rsid w:val="28182630"/>
    <w:rsid w:val="282225F6"/>
    <w:rsid w:val="28242CEB"/>
    <w:rsid w:val="28CB53C7"/>
    <w:rsid w:val="2921687B"/>
    <w:rsid w:val="292A7FD9"/>
    <w:rsid w:val="29445B42"/>
    <w:rsid w:val="29690590"/>
    <w:rsid w:val="2978774F"/>
    <w:rsid w:val="297C2049"/>
    <w:rsid w:val="29933E67"/>
    <w:rsid w:val="2A362EE1"/>
    <w:rsid w:val="2A462602"/>
    <w:rsid w:val="2A587ED7"/>
    <w:rsid w:val="2A5D4F22"/>
    <w:rsid w:val="2A684E13"/>
    <w:rsid w:val="2A937452"/>
    <w:rsid w:val="2AB62C4A"/>
    <w:rsid w:val="2B091C04"/>
    <w:rsid w:val="2B182332"/>
    <w:rsid w:val="2B2A0E6D"/>
    <w:rsid w:val="2B390BE6"/>
    <w:rsid w:val="2B4B7362"/>
    <w:rsid w:val="2B5D505C"/>
    <w:rsid w:val="2BDD4AE9"/>
    <w:rsid w:val="2C1060DD"/>
    <w:rsid w:val="2C2C3D73"/>
    <w:rsid w:val="2C655318"/>
    <w:rsid w:val="2CA67B2F"/>
    <w:rsid w:val="2CEB5BE7"/>
    <w:rsid w:val="2CEF08B6"/>
    <w:rsid w:val="2D22785B"/>
    <w:rsid w:val="2D3E06E0"/>
    <w:rsid w:val="2D586126"/>
    <w:rsid w:val="2D74667E"/>
    <w:rsid w:val="2DF60289"/>
    <w:rsid w:val="2E034500"/>
    <w:rsid w:val="2E3613E3"/>
    <w:rsid w:val="2E7F2D08"/>
    <w:rsid w:val="2E886099"/>
    <w:rsid w:val="2EB612AF"/>
    <w:rsid w:val="2EC07CED"/>
    <w:rsid w:val="2EF0385F"/>
    <w:rsid w:val="2F156207"/>
    <w:rsid w:val="2F274F87"/>
    <w:rsid w:val="2F3D7700"/>
    <w:rsid w:val="2F625966"/>
    <w:rsid w:val="2F7E7DC0"/>
    <w:rsid w:val="2F812B95"/>
    <w:rsid w:val="2F945DBD"/>
    <w:rsid w:val="2FB224BF"/>
    <w:rsid w:val="2FED0FD5"/>
    <w:rsid w:val="2FF44ED0"/>
    <w:rsid w:val="30054543"/>
    <w:rsid w:val="30563912"/>
    <w:rsid w:val="30630A38"/>
    <w:rsid w:val="30933D43"/>
    <w:rsid w:val="30B16F39"/>
    <w:rsid w:val="30E91613"/>
    <w:rsid w:val="31043BF4"/>
    <w:rsid w:val="310E1983"/>
    <w:rsid w:val="31192D3C"/>
    <w:rsid w:val="316D71B5"/>
    <w:rsid w:val="31A2430D"/>
    <w:rsid w:val="31AE12C3"/>
    <w:rsid w:val="31BB4477"/>
    <w:rsid w:val="31CB72C5"/>
    <w:rsid w:val="3202126E"/>
    <w:rsid w:val="322413BB"/>
    <w:rsid w:val="323118AB"/>
    <w:rsid w:val="326813A8"/>
    <w:rsid w:val="3276718C"/>
    <w:rsid w:val="32BC00A3"/>
    <w:rsid w:val="32E42A57"/>
    <w:rsid w:val="33135FE9"/>
    <w:rsid w:val="332A008A"/>
    <w:rsid w:val="33860FC4"/>
    <w:rsid w:val="338E736A"/>
    <w:rsid w:val="33BD1B6D"/>
    <w:rsid w:val="33D12922"/>
    <w:rsid w:val="33D95AC9"/>
    <w:rsid w:val="341561CA"/>
    <w:rsid w:val="3428128F"/>
    <w:rsid w:val="343A7F5C"/>
    <w:rsid w:val="345F6D6A"/>
    <w:rsid w:val="34710C28"/>
    <w:rsid w:val="34717E5C"/>
    <w:rsid w:val="34B27C04"/>
    <w:rsid w:val="34D508D6"/>
    <w:rsid w:val="34D813F6"/>
    <w:rsid w:val="34E919F8"/>
    <w:rsid w:val="35026018"/>
    <w:rsid w:val="350C2DC2"/>
    <w:rsid w:val="350D4330"/>
    <w:rsid w:val="35165DBE"/>
    <w:rsid w:val="35297CC0"/>
    <w:rsid w:val="359A078D"/>
    <w:rsid w:val="35AC3508"/>
    <w:rsid w:val="363B5D10"/>
    <w:rsid w:val="36452C56"/>
    <w:rsid w:val="36521D19"/>
    <w:rsid w:val="367A70D4"/>
    <w:rsid w:val="368D2F74"/>
    <w:rsid w:val="36983C6A"/>
    <w:rsid w:val="36AD3324"/>
    <w:rsid w:val="36C9297E"/>
    <w:rsid w:val="36CE11F7"/>
    <w:rsid w:val="370C12AE"/>
    <w:rsid w:val="3712141A"/>
    <w:rsid w:val="37835269"/>
    <w:rsid w:val="37886552"/>
    <w:rsid w:val="37E81072"/>
    <w:rsid w:val="37F51BCC"/>
    <w:rsid w:val="38026BE6"/>
    <w:rsid w:val="38030225"/>
    <w:rsid w:val="380811F7"/>
    <w:rsid w:val="383A652D"/>
    <w:rsid w:val="388377B7"/>
    <w:rsid w:val="388B2513"/>
    <w:rsid w:val="38AD70D3"/>
    <w:rsid w:val="38C17968"/>
    <w:rsid w:val="38F626DA"/>
    <w:rsid w:val="390F71FF"/>
    <w:rsid w:val="399F3DA9"/>
    <w:rsid w:val="39A21263"/>
    <w:rsid w:val="39D939A7"/>
    <w:rsid w:val="3A33031D"/>
    <w:rsid w:val="3A865464"/>
    <w:rsid w:val="3A986D3D"/>
    <w:rsid w:val="3AA07BD6"/>
    <w:rsid w:val="3AEF2B24"/>
    <w:rsid w:val="3B04484E"/>
    <w:rsid w:val="3B176553"/>
    <w:rsid w:val="3B1B3DC1"/>
    <w:rsid w:val="3B22662C"/>
    <w:rsid w:val="3B6B6B91"/>
    <w:rsid w:val="3B882C93"/>
    <w:rsid w:val="3B9B28EA"/>
    <w:rsid w:val="3BA32B69"/>
    <w:rsid w:val="3BAE1EB9"/>
    <w:rsid w:val="3BB6074E"/>
    <w:rsid w:val="3BD94909"/>
    <w:rsid w:val="3C285A55"/>
    <w:rsid w:val="3C2B1494"/>
    <w:rsid w:val="3C413589"/>
    <w:rsid w:val="3C9955EF"/>
    <w:rsid w:val="3CBA4722"/>
    <w:rsid w:val="3CE34430"/>
    <w:rsid w:val="3D2705B1"/>
    <w:rsid w:val="3D4E4212"/>
    <w:rsid w:val="3D6D3434"/>
    <w:rsid w:val="3D7710C9"/>
    <w:rsid w:val="3DB7627C"/>
    <w:rsid w:val="3DE95994"/>
    <w:rsid w:val="3DF02BC5"/>
    <w:rsid w:val="3E0606B1"/>
    <w:rsid w:val="3E131CEC"/>
    <w:rsid w:val="3E162D35"/>
    <w:rsid w:val="3E6171E9"/>
    <w:rsid w:val="3E87056B"/>
    <w:rsid w:val="3F3639C4"/>
    <w:rsid w:val="3F3C00E4"/>
    <w:rsid w:val="3F715059"/>
    <w:rsid w:val="3FCC7A1E"/>
    <w:rsid w:val="3FCE2FF9"/>
    <w:rsid w:val="3FEE2355"/>
    <w:rsid w:val="400E176A"/>
    <w:rsid w:val="402E4196"/>
    <w:rsid w:val="403011D6"/>
    <w:rsid w:val="403E4CC5"/>
    <w:rsid w:val="405E199C"/>
    <w:rsid w:val="40671249"/>
    <w:rsid w:val="40870EFD"/>
    <w:rsid w:val="40A2512A"/>
    <w:rsid w:val="41B754A9"/>
    <w:rsid w:val="41C15625"/>
    <w:rsid w:val="41E21CD5"/>
    <w:rsid w:val="4223586C"/>
    <w:rsid w:val="423078FE"/>
    <w:rsid w:val="423C3326"/>
    <w:rsid w:val="425969E9"/>
    <w:rsid w:val="42921771"/>
    <w:rsid w:val="42B15B46"/>
    <w:rsid w:val="42DC66AB"/>
    <w:rsid w:val="42F93BD9"/>
    <w:rsid w:val="43585A6D"/>
    <w:rsid w:val="438475A8"/>
    <w:rsid w:val="439B4045"/>
    <w:rsid w:val="43D31D54"/>
    <w:rsid w:val="445A7B6D"/>
    <w:rsid w:val="44F64161"/>
    <w:rsid w:val="451A70E5"/>
    <w:rsid w:val="453A7FC6"/>
    <w:rsid w:val="458327E8"/>
    <w:rsid w:val="458439D5"/>
    <w:rsid w:val="459543C9"/>
    <w:rsid w:val="459717F4"/>
    <w:rsid w:val="45A037D5"/>
    <w:rsid w:val="45A24F52"/>
    <w:rsid w:val="45FC5905"/>
    <w:rsid w:val="461E1FBF"/>
    <w:rsid w:val="46284FFE"/>
    <w:rsid w:val="46291C83"/>
    <w:rsid w:val="4633689D"/>
    <w:rsid w:val="464414FD"/>
    <w:rsid w:val="4649465B"/>
    <w:rsid w:val="466D72C7"/>
    <w:rsid w:val="46822E32"/>
    <w:rsid w:val="468969AB"/>
    <w:rsid w:val="46A67A18"/>
    <w:rsid w:val="46C2125C"/>
    <w:rsid w:val="46C32522"/>
    <w:rsid w:val="46EA31C2"/>
    <w:rsid w:val="47350951"/>
    <w:rsid w:val="4747102E"/>
    <w:rsid w:val="476D586E"/>
    <w:rsid w:val="477F17FE"/>
    <w:rsid w:val="47816284"/>
    <w:rsid w:val="47E8566E"/>
    <w:rsid w:val="47EB25ED"/>
    <w:rsid w:val="48124526"/>
    <w:rsid w:val="48537F0B"/>
    <w:rsid w:val="485E2941"/>
    <w:rsid w:val="489C32F6"/>
    <w:rsid w:val="48A96489"/>
    <w:rsid w:val="48D67170"/>
    <w:rsid w:val="4900687B"/>
    <w:rsid w:val="49261C28"/>
    <w:rsid w:val="49264C92"/>
    <w:rsid w:val="493876C7"/>
    <w:rsid w:val="494A74A9"/>
    <w:rsid w:val="494B5F19"/>
    <w:rsid w:val="49EB3720"/>
    <w:rsid w:val="49EF6A9F"/>
    <w:rsid w:val="4A1B0D96"/>
    <w:rsid w:val="4A2E64E9"/>
    <w:rsid w:val="4A596F8E"/>
    <w:rsid w:val="4A7F59B7"/>
    <w:rsid w:val="4A8B06A6"/>
    <w:rsid w:val="4AA32F13"/>
    <w:rsid w:val="4AB15A70"/>
    <w:rsid w:val="4AB92C79"/>
    <w:rsid w:val="4AF01D70"/>
    <w:rsid w:val="4AF771E5"/>
    <w:rsid w:val="4B0B595E"/>
    <w:rsid w:val="4B4436EC"/>
    <w:rsid w:val="4B5470BE"/>
    <w:rsid w:val="4B870AB4"/>
    <w:rsid w:val="4BAF0AE4"/>
    <w:rsid w:val="4C0018BA"/>
    <w:rsid w:val="4C092C10"/>
    <w:rsid w:val="4C294C63"/>
    <w:rsid w:val="4C376BBF"/>
    <w:rsid w:val="4C5073E1"/>
    <w:rsid w:val="4C824F73"/>
    <w:rsid w:val="4C950CFA"/>
    <w:rsid w:val="4CD20D46"/>
    <w:rsid w:val="4CF75146"/>
    <w:rsid w:val="4D0935F6"/>
    <w:rsid w:val="4D1B3727"/>
    <w:rsid w:val="4D5B479D"/>
    <w:rsid w:val="4D7A7FCB"/>
    <w:rsid w:val="4DBC35DF"/>
    <w:rsid w:val="4DC30A24"/>
    <w:rsid w:val="4E0E5B0E"/>
    <w:rsid w:val="4E374EB0"/>
    <w:rsid w:val="4E4969BC"/>
    <w:rsid w:val="4E5C70AF"/>
    <w:rsid w:val="4E5E5872"/>
    <w:rsid w:val="4E6814ED"/>
    <w:rsid w:val="4E6C09AB"/>
    <w:rsid w:val="4E82048F"/>
    <w:rsid w:val="4E996B6F"/>
    <w:rsid w:val="4EAD69D0"/>
    <w:rsid w:val="4EE47649"/>
    <w:rsid w:val="4EE93529"/>
    <w:rsid w:val="4F2803FE"/>
    <w:rsid w:val="4F2D762C"/>
    <w:rsid w:val="4F2D78E1"/>
    <w:rsid w:val="4F417024"/>
    <w:rsid w:val="4F67574C"/>
    <w:rsid w:val="50171C48"/>
    <w:rsid w:val="50720B9F"/>
    <w:rsid w:val="507368C3"/>
    <w:rsid w:val="50895EDF"/>
    <w:rsid w:val="5099643F"/>
    <w:rsid w:val="509D5F46"/>
    <w:rsid w:val="50B762A8"/>
    <w:rsid w:val="510162DF"/>
    <w:rsid w:val="51064F49"/>
    <w:rsid w:val="5117687A"/>
    <w:rsid w:val="51B20CB8"/>
    <w:rsid w:val="51EA5EA0"/>
    <w:rsid w:val="520F2472"/>
    <w:rsid w:val="52555B47"/>
    <w:rsid w:val="52747E7A"/>
    <w:rsid w:val="52853220"/>
    <w:rsid w:val="529C3B2C"/>
    <w:rsid w:val="52C53048"/>
    <w:rsid w:val="52F02FF1"/>
    <w:rsid w:val="53231052"/>
    <w:rsid w:val="532A0BFD"/>
    <w:rsid w:val="537D4839"/>
    <w:rsid w:val="53877165"/>
    <w:rsid w:val="53AC4168"/>
    <w:rsid w:val="53CC3683"/>
    <w:rsid w:val="53D969E5"/>
    <w:rsid w:val="53ED12CA"/>
    <w:rsid w:val="54014C19"/>
    <w:rsid w:val="541653F6"/>
    <w:rsid w:val="547473F3"/>
    <w:rsid w:val="54885370"/>
    <w:rsid w:val="5496379A"/>
    <w:rsid w:val="54A858D6"/>
    <w:rsid w:val="54AB203E"/>
    <w:rsid w:val="54B15859"/>
    <w:rsid w:val="54D3195D"/>
    <w:rsid w:val="54DB4E9A"/>
    <w:rsid w:val="54E2498C"/>
    <w:rsid w:val="550D449D"/>
    <w:rsid w:val="55354F3E"/>
    <w:rsid w:val="556A241B"/>
    <w:rsid w:val="557C3E38"/>
    <w:rsid w:val="55915839"/>
    <w:rsid w:val="55CA2A77"/>
    <w:rsid w:val="55FF0CC7"/>
    <w:rsid w:val="564A66F3"/>
    <w:rsid w:val="567E54CF"/>
    <w:rsid w:val="568E256F"/>
    <w:rsid w:val="56D8453F"/>
    <w:rsid w:val="56E42161"/>
    <w:rsid w:val="56ED1B77"/>
    <w:rsid w:val="56F404F4"/>
    <w:rsid w:val="57242EBD"/>
    <w:rsid w:val="573E7D18"/>
    <w:rsid w:val="57590B45"/>
    <w:rsid w:val="58156637"/>
    <w:rsid w:val="58AD6506"/>
    <w:rsid w:val="58D026F9"/>
    <w:rsid w:val="58F44691"/>
    <w:rsid w:val="594662C8"/>
    <w:rsid w:val="59B76661"/>
    <w:rsid w:val="59C33D15"/>
    <w:rsid w:val="59E30485"/>
    <w:rsid w:val="59E34CC2"/>
    <w:rsid w:val="5A111D66"/>
    <w:rsid w:val="5A131365"/>
    <w:rsid w:val="5A2C422B"/>
    <w:rsid w:val="5A8D4460"/>
    <w:rsid w:val="5A8F199D"/>
    <w:rsid w:val="5AE35ACA"/>
    <w:rsid w:val="5B921EAD"/>
    <w:rsid w:val="5BA27A75"/>
    <w:rsid w:val="5BA661E5"/>
    <w:rsid w:val="5BCE5100"/>
    <w:rsid w:val="5BDE5562"/>
    <w:rsid w:val="5BFC7613"/>
    <w:rsid w:val="5C081CC8"/>
    <w:rsid w:val="5C3E5FF2"/>
    <w:rsid w:val="5C8D6F1F"/>
    <w:rsid w:val="5C9224E1"/>
    <w:rsid w:val="5CB11476"/>
    <w:rsid w:val="5CF1175C"/>
    <w:rsid w:val="5D0B0C13"/>
    <w:rsid w:val="5D1A37B0"/>
    <w:rsid w:val="5D2C4629"/>
    <w:rsid w:val="5D5D5684"/>
    <w:rsid w:val="5D9B05F6"/>
    <w:rsid w:val="5D9F0E90"/>
    <w:rsid w:val="5DB01D99"/>
    <w:rsid w:val="5DB37045"/>
    <w:rsid w:val="5DC919FC"/>
    <w:rsid w:val="5E0A13E9"/>
    <w:rsid w:val="5E19628E"/>
    <w:rsid w:val="5E345D1B"/>
    <w:rsid w:val="5E453595"/>
    <w:rsid w:val="5E731F34"/>
    <w:rsid w:val="5E803C66"/>
    <w:rsid w:val="5EE16984"/>
    <w:rsid w:val="5EE8462E"/>
    <w:rsid w:val="5EED4210"/>
    <w:rsid w:val="5EED722A"/>
    <w:rsid w:val="5F924585"/>
    <w:rsid w:val="5F995621"/>
    <w:rsid w:val="5F9D0FCD"/>
    <w:rsid w:val="5FA634C9"/>
    <w:rsid w:val="5FB91C65"/>
    <w:rsid w:val="5FC51F9E"/>
    <w:rsid w:val="5FD07D97"/>
    <w:rsid w:val="60720D91"/>
    <w:rsid w:val="60881CF0"/>
    <w:rsid w:val="609806C3"/>
    <w:rsid w:val="60C02840"/>
    <w:rsid w:val="61447824"/>
    <w:rsid w:val="616123F8"/>
    <w:rsid w:val="61670A2B"/>
    <w:rsid w:val="617A7670"/>
    <w:rsid w:val="618205BE"/>
    <w:rsid w:val="61B92620"/>
    <w:rsid w:val="61C243BE"/>
    <w:rsid w:val="61C4472C"/>
    <w:rsid w:val="61ED6D32"/>
    <w:rsid w:val="61EE4C21"/>
    <w:rsid w:val="622E6280"/>
    <w:rsid w:val="627E5107"/>
    <w:rsid w:val="628671CC"/>
    <w:rsid w:val="62B160C5"/>
    <w:rsid w:val="62CE4B5F"/>
    <w:rsid w:val="62D90052"/>
    <w:rsid w:val="62F0038D"/>
    <w:rsid w:val="632D77A5"/>
    <w:rsid w:val="63625F25"/>
    <w:rsid w:val="63C415EF"/>
    <w:rsid w:val="63DC12C8"/>
    <w:rsid w:val="63EA41C9"/>
    <w:rsid w:val="64444BDA"/>
    <w:rsid w:val="64774629"/>
    <w:rsid w:val="64DD17B3"/>
    <w:rsid w:val="64DF4DEB"/>
    <w:rsid w:val="65047921"/>
    <w:rsid w:val="65143FBB"/>
    <w:rsid w:val="65274FE0"/>
    <w:rsid w:val="65F0784D"/>
    <w:rsid w:val="660007A1"/>
    <w:rsid w:val="66120B9C"/>
    <w:rsid w:val="665D21A6"/>
    <w:rsid w:val="66FD14F7"/>
    <w:rsid w:val="67103F37"/>
    <w:rsid w:val="6717255D"/>
    <w:rsid w:val="673D1AD9"/>
    <w:rsid w:val="674567B6"/>
    <w:rsid w:val="67511EEA"/>
    <w:rsid w:val="67545B7D"/>
    <w:rsid w:val="67753C13"/>
    <w:rsid w:val="67B960F2"/>
    <w:rsid w:val="67E71A7C"/>
    <w:rsid w:val="680A3AD1"/>
    <w:rsid w:val="681E3792"/>
    <w:rsid w:val="688B4741"/>
    <w:rsid w:val="689944E8"/>
    <w:rsid w:val="68A70C28"/>
    <w:rsid w:val="68BD534E"/>
    <w:rsid w:val="68D0731B"/>
    <w:rsid w:val="68E30430"/>
    <w:rsid w:val="69444AFD"/>
    <w:rsid w:val="69632324"/>
    <w:rsid w:val="69DC4896"/>
    <w:rsid w:val="6A3505A0"/>
    <w:rsid w:val="6A440756"/>
    <w:rsid w:val="6A6E6942"/>
    <w:rsid w:val="6A704D54"/>
    <w:rsid w:val="6A736D96"/>
    <w:rsid w:val="6AA66482"/>
    <w:rsid w:val="6ABA6A3E"/>
    <w:rsid w:val="6ABF1B55"/>
    <w:rsid w:val="6B383EC8"/>
    <w:rsid w:val="6B5D20ED"/>
    <w:rsid w:val="6B6638EB"/>
    <w:rsid w:val="6B7E243D"/>
    <w:rsid w:val="6BFF1E8D"/>
    <w:rsid w:val="6C121DE3"/>
    <w:rsid w:val="6C227208"/>
    <w:rsid w:val="6C254815"/>
    <w:rsid w:val="6C267A19"/>
    <w:rsid w:val="6C7A2591"/>
    <w:rsid w:val="6CC0420A"/>
    <w:rsid w:val="6CD956A1"/>
    <w:rsid w:val="6CDC561F"/>
    <w:rsid w:val="6D057779"/>
    <w:rsid w:val="6D5E104B"/>
    <w:rsid w:val="6D933D83"/>
    <w:rsid w:val="6DDC75F6"/>
    <w:rsid w:val="6E4B5F92"/>
    <w:rsid w:val="6E915E3E"/>
    <w:rsid w:val="6E9B2811"/>
    <w:rsid w:val="6EB4732D"/>
    <w:rsid w:val="6ED318EC"/>
    <w:rsid w:val="6F5532E5"/>
    <w:rsid w:val="6F71386F"/>
    <w:rsid w:val="6F7C2D4B"/>
    <w:rsid w:val="6F965D6B"/>
    <w:rsid w:val="6FD550C4"/>
    <w:rsid w:val="6FDA157F"/>
    <w:rsid w:val="6FF26DA7"/>
    <w:rsid w:val="70344630"/>
    <w:rsid w:val="704723E3"/>
    <w:rsid w:val="705B4F2E"/>
    <w:rsid w:val="70B31592"/>
    <w:rsid w:val="70C8162D"/>
    <w:rsid w:val="70D01F16"/>
    <w:rsid w:val="71680678"/>
    <w:rsid w:val="71857DDB"/>
    <w:rsid w:val="71D22B66"/>
    <w:rsid w:val="72B520D0"/>
    <w:rsid w:val="72E431FE"/>
    <w:rsid w:val="73254E21"/>
    <w:rsid w:val="735A033B"/>
    <w:rsid w:val="73704F8E"/>
    <w:rsid w:val="73720520"/>
    <w:rsid w:val="73911FDB"/>
    <w:rsid w:val="73990CAC"/>
    <w:rsid w:val="73A63E53"/>
    <w:rsid w:val="742233E1"/>
    <w:rsid w:val="74344179"/>
    <w:rsid w:val="743C1A3F"/>
    <w:rsid w:val="74802803"/>
    <w:rsid w:val="74BD2CA2"/>
    <w:rsid w:val="74C02D83"/>
    <w:rsid w:val="74C166CD"/>
    <w:rsid w:val="74C60686"/>
    <w:rsid w:val="75005B5B"/>
    <w:rsid w:val="75050336"/>
    <w:rsid w:val="756C4CC6"/>
    <w:rsid w:val="75827CC4"/>
    <w:rsid w:val="758354C0"/>
    <w:rsid w:val="759E4E96"/>
    <w:rsid w:val="75CD14A5"/>
    <w:rsid w:val="75DD0539"/>
    <w:rsid w:val="763670CF"/>
    <w:rsid w:val="764A6325"/>
    <w:rsid w:val="768155F5"/>
    <w:rsid w:val="768D3C35"/>
    <w:rsid w:val="76C26490"/>
    <w:rsid w:val="76D02072"/>
    <w:rsid w:val="76D95CEF"/>
    <w:rsid w:val="76ED37E3"/>
    <w:rsid w:val="76F044E6"/>
    <w:rsid w:val="771C0E14"/>
    <w:rsid w:val="77327854"/>
    <w:rsid w:val="77406B09"/>
    <w:rsid w:val="774974C2"/>
    <w:rsid w:val="77CB3944"/>
    <w:rsid w:val="77FA0E6C"/>
    <w:rsid w:val="78436BA9"/>
    <w:rsid w:val="78815D2B"/>
    <w:rsid w:val="78914A0D"/>
    <w:rsid w:val="78D23259"/>
    <w:rsid w:val="78E2711C"/>
    <w:rsid w:val="78E320B7"/>
    <w:rsid w:val="79A137D6"/>
    <w:rsid w:val="79BF27F3"/>
    <w:rsid w:val="7A11635C"/>
    <w:rsid w:val="7A23063B"/>
    <w:rsid w:val="7AA16A60"/>
    <w:rsid w:val="7ACA6F2C"/>
    <w:rsid w:val="7ACF6FA4"/>
    <w:rsid w:val="7AF03E8E"/>
    <w:rsid w:val="7B15706A"/>
    <w:rsid w:val="7B75042D"/>
    <w:rsid w:val="7BF96A54"/>
    <w:rsid w:val="7BFA4A0D"/>
    <w:rsid w:val="7C0A6AD7"/>
    <w:rsid w:val="7C615C6E"/>
    <w:rsid w:val="7C640739"/>
    <w:rsid w:val="7C757D59"/>
    <w:rsid w:val="7CEA659B"/>
    <w:rsid w:val="7D1F7D43"/>
    <w:rsid w:val="7D2177A1"/>
    <w:rsid w:val="7D430B9C"/>
    <w:rsid w:val="7D641FB5"/>
    <w:rsid w:val="7D65622D"/>
    <w:rsid w:val="7D732F19"/>
    <w:rsid w:val="7D7F2D89"/>
    <w:rsid w:val="7D932125"/>
    <w:rsid w:val="7D9B73E4"/>
    <w:rsid w:val="7DC3643C"/>
    <w:rsid w:val="7DCC0BE0"/>
    <w:rsid w:val="7DDB10E6"/>
    <w:rsid w:val="7E2E7C04"/>
    <w:rsid w:val="7E402A9C"/>
    <w:rsid w:val="7E4421EA"/>
    <w:rsid w:val="7E806127"/>
    <w:rsid w:val="7EAB5969"/>
    <w:rsid w:val="7EBA1763"/>
    <w:rsid w:val="7ECE0FF7"/>
    <w:rsid w:val="7ED73D23"/>
    <w:rsid w:val="7EF83C7C"/>
    <w:rsid w:val="7F0E21E5"/>
    <w:rsid w:val="7F3F6E87"/>
    <w:rsid w:val="7F5131B8"/>
    <w:rsid w:val="7FCF61B4"/>
    <w:rsid w:val="7FD6526B"/>
    <w:rsid w:val="7FFB347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4"/>
      <w:szCs w:val="22"/>
      <w:lang w:val="en-US" w:eastAsia="zh-CN" w:bidi="ar-SA"/>
    </w:rPr>
  </w:style>
  <w:style w:type="paragraph" w:styleId="2">
    <w:name w:val="heading 1"/>
    <w:basedOn w:val="1"/>
    <w:next w:val="1"/>
    <w:link w:val="32"/>
    <w:qFormat/>
    <w:uiPriority w:val="9"/>
    <w:pPr>
      <w:keepNext/>
      <w:keepLines/>
      <w:numPr>
        <w:ilvl w:val="0"/>
        <w:numId w:val="1"/>
      </w:numPr>
      <w:spacing w:before="100" w:after="90"/>
      <w:outlineLvl w:val="0"/>
    </w:pPr>
    <w:rPr>
      <w:b/>
      <w:bCs/>
      <w:kern w:val="44"/>
      <w:sz w:val="32"/>
      <w:szCs w:val="44"/>
    </w:rPr>
  </w:style>
  <w:style w:type="paragraph" w:styleId="3">
    <w:name w:val="heading 2"/>
    <w:basedOn w:val="1"/>
    <w:next w:val="1"/>
    <w:link w:val="33"/>
    <w:unhideWhenUsed/>
    <w:qFormat/>
    <w:uiPriority w:val="9"/>
    <w:pPr>
      <w:keepNext/>
      <w:keepLines/>
      <w:numPr>
        <w:ilvl w:val="1"/>
        <w:numId w:val="1"/>
      </w:numPr>
      <w:spacing w:before="20" w:after="20"/>
      <w:outlineLvl w:val="1"/>
    </w:pPr>
    <w:rPr>
      <w:rFonts w:eastAsiaTheme="majorEastAsia" w:cstheme="majorBidi"/>
      <w:b/>
      <w:bCs/>
      <w:sz w:val="28"/>
      <w:szCs w:val="32"/>
    </w:rPr>
  </w:style>
  <w:style w:type="paragraph" w:styleId="4">
    <w:name w:val="heading 3"/>
    <w:basedOn w:val="1"/>
    <w:next w:val="1"/>
    <w:link w:val="34"/>
    <w:unhideWhenUsed/>
    <w:qFormat/>
    <w:uiPriority w:val="9"/>
    <w:pPr>
      <w:keepNext/>
      <w:keepLines/>
      <w:numPr>
        <w:ilvl w:val="2"/>
        <w:numId w:val="1"/>
      </w:numPr>
      <w:spacing w:before="20" w:after="20"/>
      <w:outlineLvl w:val="2"/>
    </w:pPr>
    <w:rPr>
      <w:b/>
      <w:bCs/>
      <w:szCs w:val="32"/>
    </w:rPr>
  </w:style>
  <w:style w:type="paragraph" w:styleId="5">
    <w:name w:val="heading 4"/>
    <w:basedOn w:val="1"/>
    <w:next w:val="1"/>
    <w:unhideWhenUsed/>
    <w:qFormat/>
    <w:uiPriority w:val="9"/>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unhideWhenUsed/>
    <w:qFormat/>
    <w:uiPriority w:val="9"/>
    <w:pPr>
      <w:keepNext/>
      <w:keepLines/>
      <w:numPr>
        <w:ilvl w:val="4"/>
        <w:numId w:val="1"/>
      </w:numPr>
      <w:spacing w:before="280" w:after="290" w:line="372" w:lineRule="auto"/>
      <w:outlineLvl w:val="4"/>
    </w:pPr>
    <w:rPr>
      <w:b/>
      <w:sz w:val="28"/>
    </w:rPr>
  </w:style>
  <w:style w:type="paragraph" w:styleId="7">
    <w:name w:val="heading 6"/>
    <w:basedOn w:val="1"/>
    <w:next w:val="1"/>
    <w:link w:val="35"/>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Cs w:val="24"/>
    </w:rPr>
  </w:style>
  <w:style w:type="paragraph" w:styleId="8">
    <w:name w:val="heading 7"/>
    <w:basedOn w:val="1"/>
    <w:next w:val="1"/>
    <w:unhideWhenUsed/>
    <w:qFormat/>
    <w:uiPriority w:val="9"/>
    <w:pPr>
      <w:keepNext/>
      <w:keepLines/>
      <w:numPr>
        <w:ilvl w:val="6"/>
        <w:numId w:val="1"/>
      </w:numPr>
      <w:spacing w:before="240" w:after="64" w:line="317" w:lineRule="auto"/>
      <w:outlineLvl w:val="6"/>
    </w:pPr>
    <w:rPr>
      <w:b/>
    </w:rPr>
  </w:style>
  <w:style w:type="paragraph" w:styleId="9">
    <w:name w:val="heading 8"/>
    <w:basedOn w:val="1"/>
    <w:next w:val="1"/>
    <w:unhideWhenUsed/>
    <w:qFormat/>
    <w:uiPriority w:val="9"/>
    <w:pPr>
      <w:keepNext/>
      <w:keepLines/>
      <w:numPr>
        <w:ilvl w:val="7"/>
        <w:numId w:val="1"/>
      </w:numPr>
      <w:spacing w:before="240" w:after="64" w:line="317" w:lineRule="auto"/>
      <w:outlineLvl w:val="7"/>
    </w:pPr>
    <w:rPr>
      <w:rFonts w:ascii="Arial" w:hAnsi="Arial" w:eastAsia="黑体"/>
    </w:rPr>
  </w:style>
  <w:style w:type="paragraph" w:styleId="10">
    <w:name w:val="heading 9"/>
    <w:basedOn w:val="1"/>
    <w:next w:val="1"/>
    <w:unhideWhenUsed/>
    <w:qFormat/>
    <w:uiPriority w:val="9"/>
    <w:pPr>
      <w:keepNext/>
      <w:keepLines/>
      <w:numPr>
        <w:ilvl w:val="8"/>
        <w:numId w:val="1"/>
      </w:numPr>
      <w:spacing w:before="240" w:after="64" w:line="317" w:lineRule="auto"/>
      <w:outlineLvl w:val="8"/>
    </w:pPr>
    <w:rPr>
      <w:rFonts w:ascii="Arial" w:hAnsi="Arial" w:eastAsia="黑体"/>
      <w:sz w:val="21"/>
    </w:rPr>
  </w:style>
  <w:style w:type="character" w:default="1" w:styleId="25">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style>
  <w:style w:type="paragraph" w:styleId="12">
    <w:name w:val="caption"/>
    <w:basedOn w:val="1"/>
    <w:next w:val="1"/>
    <w:unhideWhenUsed/>
    <w:qFormat/>
    <w:uiPriority w:val="35"/>
    <w:rPr>
      <w:rFonts w:ascii="Arial" w:hAnsi="Arial" w:eastAsia="黑体"/>
      <w:sz w:val="20"/>
    </w:rPr>
  </w:style>
  <w:style w:type="paragraph" w:styleId="13">
    <w:name w:val="toc 5"/>
    <w:basedOn w:val="1"/>
    <w:next w:val="1"/>
    <w:unhideWhenUsed/>
    <w:qFormat/>
    <w:uiPriority w:val="39"/>
    <w:pPr>
      <w:ind w:left="1680" w:leftChars="800"/>
    </w:pPr>
  </w:style>
  <w:style w:type="paragraph" w:styleId="14">
    <w:name w:val="toc 3"/>
    <w:basedOn w:val="1"/>
    <w:next w:val="1"/>
    <w:unhideWhenUsed/>
    <w:qFormat/>
    <w:uiPriority w:val="39"/>
    <w:pPr>
      <w:ind w:left="840" w:leftChars="400"/>
    </w:pPr>
  </w:style>
  <w:style w:type="paragraph" w:styleId="15">
    <w:name w:val="toc 8"/>
    <w:basedOn w:val="1"/>
    <w:next w:val="1"/>
    <w:unhideWhenUsed/>
    <w:qFormat/>
    <w:uiPriority w:val="39"/>
    <w:pPr>
      <w:ind w:left="2940" w:leftChars="1400"/>
    </w:pPr>
  </w:style>
  <w:style w:type="paragraph" w:styleId="16">
    <w:name w:val="Balloon Text"/>
    <w:basedOn w:val="1"/>
    <w:link w:val="31"/>
    <w:unhideWhenUsed/>
    <w:qFormat/>
    <w:uiPriority w:val="99"/>
    <w:rPr>
      <w:sz w:val="18"/>
      <w:szCs w:val="18"/>
    </w:rPr>
  </w:style>
  <w:style w:type="paragraph" w:styleId="17">
    <w:name w:val="footer"/>
    <w:basedOn w:val="1"/>
    <w:link w:val="30"/>
    <w:unhideWhenUsed/>
    <w:qFormat/>
    <w:uiPriority w:val="99"/>
    <w:pPr>
      <w:tabs>
        <w:tab w:val="center" w:pos="4153"/>
        <w:tab w:val="right" w:pos="8306"/>
      </w:tabs>
      <w:snapToGrid w:val="0"/>
      <w:jc w:val="left"/>
    </w:pPr>
    <w:rPr>
      <w:sz w:val="18"/>
      <w:szCs w:val="18"/>
    </w:rPr>
  </w:style>
  <w:style w:type="paragraph" w:styleId="18">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toc 4"/>
    <w:basedOn w:val="1"/>
    <w:next w:val="1"/>
    <w:unhideWhenUsed/>
    <w:qFormat/>
    <w:uiPriority w:val="39"/>
    <w:pPr>
      <w:ind w:left="1260" w:leftChars="600"/>
    </w:pPr>
  </w:style>
  <w:style w:type="paragraph" w:styleId="21">
    <w:name w:val="toc 6"/>
    <w:basedOn w:val="1"/>
    <w:next w:val="1"/>
    <w:unhideWhenUsed/>
    <w:qFormat/>
    <w:uiPriority w:val="39"/>
    <w:pPr>
      <w:ind w:left="2100" w:leftChars="1000"/>
    </w:pPr>
  </w:style>
  <w:style w:type="paragraph" w:styleId="22">
    <w:name w:val="toc 2"/>
    <w:basedOn w:val="1"/>
    <w:next w:val="1"/>
    <w:unhideWhenUsed/>
    <w:qFormat/>
    <w:uiPriority w:val="39"/>
    <w:pPr>
      <w:ind w:left="420" w:leftChars="200"/>
    </w:pPr>
  </w:style>
  <w:style w:type="paragraph" w:styleId="23">
    <w:name w:val="toc 9"/>
    <w:basedOn w:val="1"/>
    <w:next w:val="1"/>
    <w:unhideWhenUsed/>
    <w:qFormat/>
    <w:uiPriority w:val="39"/>
    <w:pPr>
      <w:ind w:left="3360" w:leftChars="1600"/>
    </w:pPr>
  </w:style>
  <w:style w:type="paragraph" w:styleId="24">
    <w:name w:val="Normal (Web)"/>
    <w:basedOn w:val="1"/>
    <w:unhideWhenUsed/>
    <w:qFormat/>
    <w:uiPriority w:val="99"/>
    <w:pPr>
      <w:widowControl/>
      <w:spacing w:before="100" w:beforeAutospacing="1" w:after="100" w:afterAutospacing="1"/>
      <w:jc w:val="left"/>
    </w:pPr>
    <w:rPr>
      <w:rFonts w:ascii="宋体" w:hAnsi="宋体" w:eastAsia="宋体" w:cs="宋体"/>
      <w:kern w:val="0"/>
      <w:szCs w:val="24"/>
    </w:rPr>
  </w:style>
  <w:style w:type="character" w:styleId="26">
    <w:name w:val="Hyperlink"/>
    <w:basedOn w:val="25"/>
    <w:unhideWhenUsed/>
    <w:qFormat/>
    <w:uiPriority w:val="99"/>
    <w:rPr>
      <w:color w:val="0000FF" w:themeColor="hyperlink"/>
      <w:u w:val="single"/>
      <w14:textFill>
        <w14:solidFill>
          <w14:schemeClr w14:val="hlink"/>
        </w14:solidFill>
      </w14:textFill>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9">
    <w:name w:val="页眉 Char"/>
    <w:basedOn w:val="25"/>
    <w:link w:val="18"/>
    <w:qFormat/>
    <w:uiPriority w:val="99"/>
    <w:rPr>
      <w:sz w:val="18"/>
      <w:szCs w:val="18"/>
    </w:rPr>
  </w:style>
  <w:style w:type="character" w:customStyle="1" w:styleId="30">
    <w:name w:val="页脚 Char"/>
    <w:basedOn w:val="25"/>
    <w:link w:val="17"/>
    <w:qFormat/>
    <w:uiPriority w:val="99"/>
    <w:rPr>
      <w:sz w:val="18"/>
      <w:szCs w:val="18"/>
    </w:rPr>
  </w:style>
  <w:style w:type="character" w:customStyle="1" w:styleId="31">
    <w:name w:val="批注框文本 Char"/>
    <w:basedOn w:val="25"/>
    <w:link w:val="16"/>
    <w:semiHidden/>
    <w:qFormat/>
    <w:uiPriority w:val="99"/>
    <w:rPr>
      <w:sz w:val="18"/>
      <w:szCs w:val="18"/>
    </w:rPr>
  </w:style>
  <w:style w:type="character" w:customStyle="1" w:styleId="32">
    <w:name w:val="标题 1 Char"/>
    <w:basedOn w:val="25"/>
    <w:link w:val="2"/>
    <w:qFormat/>
    <w:uiPriority w:val="9"/>
    <w:rPr>
      <w:rFonts w:ascii="Times New Roman" w:hAnsi="Times New Roman" w:eastAsiaTheme="minorEastAsia"/>
      <w:b/>
      <w:bCs/>
      <w:kern w:val="44"/>
      <w:sz w:val="32"/>
      <w:szCs w:val="44"/>
    </w:rPr>
  </w:style>
  <w:style w:type="character" w:customStyle="1" w:styleId="33">
    <w:name w:val="标题 2 Char"/>
    <w:basedOn w:val="25"/>
    <w:link w:val="3"/>
    <w:qFormat/>
    <w:uiPriority w:val="9"/>
    <w:rPr>
      <w:rFonts w:ascii="Times New Roman" w:hAnsi="Times New Roman" w:eastAsiaTheme="majorEastAsia" w:cstheme="majorBidi"/>
      <w:b/>
      <w:bCs/>
      <w:sz w:val="28"/>
      <w:szCs w:val="32"/>
    </w:rPr>
  </w:style>
  <w:style w:type="character" w:customStyle="1" w:styleId="34">
    <w:name w:val="标题 3 Char"/>
    <w:basedOn w:val="25"/>
    <w:link w:val="4"/>
    <w:qFormat/>
    <w:uiPriority w:val="9"/>
    <w:rPr>
      <w:rFonts w:ascii="Times New Roman" w:hAnsi="Times New Roman" w:eastAsiaTheme="minorEastAsia"/>
      <w:b/>
      <w:bCs/>
      <w:sz w:val="24"/>
      <w:szCs w:val="32"/>
    </w:rPr>
  </w:style>
  <w:style w:type="character" w:customStyle="1" w:styleId="35">
    <w:name w:val="标题 6 Char"/>
    <w:basedOn w:val="25"/>
    <w:link w:val="7"/>
    <w:qFormat/>
    <w:uiPriority w:val="0"/>
    <w:rPr>
      <w:rFonts w:asciiTheme="majorHAnsi" w:hAnsiTheme="majorHAnsi" w:eastAsiaTheme="majorEastAsia" w:cstheme="majorBidi"/>
      <w:b/>
      <w:bCs/>
      <w:sz w:val="24"/>
      <w:szCs w:val="24"/>
    </w:rPr>
  </w:style>
  <w:style w:type="paragraph" w:customStyle="1" w:styleId="36">
    <w:name w:val="！表格正文"/>
    <w:basedOn w:val="1"/>
    <w:qFormat/>
    <w:uiPriority w:val="0"/>
    <w:pPr>
      <w:jc w:val="left"/>
    </w:pPr>
  </w:style>
  <w:style w:type="paragraph" w:customStyle="1" w:styleId="37">
    <w:name w:val="列出段落1"/>
    <w:basedOn w:val="1"/>
    <w:qFormat/>
    <w:uiPriority w:val="99"/>
    <w:pPr>
      <w:ind w:firstLine="420" w:firstLineChars="200"/>
    </w:pPr>
  </w:style>
  <w:style w:type="paragraph" w:customStyle="1" w:styleId="3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4"/>
    <customShpInfo spid="_x0000_s3075"/>
    <customShpInfo spid="_x0000_s307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3703AC-A920-4723-9F48-3227A185ECF8}">
  <ds:schemaRefs/>
</ds:datastoreItem>
</file>

<file path=docProps/app.xml><?xml version="1.0" encoding="utf-8"?>
<Properties xmlns="http://schemas.openxmlformats.org/officeDocument/2006/extended-properties" xmlns:vt="http://schemas.openxmlformats.org/officeDocument/2006/docPropsVTypes">
  <Template>Normal.dotm</Template>
  <Company>LT</Company>
  <Pages>15</Pages>
  <Words>904</Words>
  <Characters>5158</Characters>
  <Lines>42</Lines>
  <Paragraphs>12</Paragraphs>
  <ScaleCrop>false</ScaleCrop>
  <LinksUpToDate>false</LinksUpToDate>
  <CharactersWithSpaces>6050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2017-11-16T06:08:00Z</dcterms:created>
  <dc:creator>HH</dc:creator>
  <cp:lastModifiedBy>Administrator</cp:lastModifiedBy>
  <cp:lastPrinted>2018-01-17T17:02:00Z</cp:lastPrinted>
  <dcterms:modified xsi:type="dcterms:W3CDTF">2019-12-02T01:56:26Z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